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7F5" w:rsidRPr="007912B7" w:rsidRDefault="005A5557">
      <w:pPr>
        <w:rPr>
          <w:rFonts w:ascii="Times New Roman" w:hAnsi="Times New Roman" w:cs="Times New Roman"/>
          <w:sz w:val="28"/>
          <w:szCs w:val="28"/>
        </w:rPr>
      </w:pPr>
      <w:r w:rsidRPr="007912B7">
        <w:rPr>
          <w:rFonts w:ascii="Times New Roman" w:hAnsi="Times New Roman" w:cs="Times New Roman"/>
          <w:sz w:val="28"/>
          <w:szCs w:val="28"/>
        </w:rPr>
        <w:t>Online Database or Online Query-Based Report</w:t>
      </w:r>
      <w:r w:rsidR="00B26F52" w:rsidRPr="007912B7">
        <w:rPr>
          <w:rFonts w:ascii="Times New Roman" w:hAnsi="Times New Roman" w:cs="Times New Roman"/>
          <w:sz w:val="28"/>
          <w:szCs w:val="28"/>
        </w:rPr>
        <w:t>-ASSIGNMENT</w:t>
      </w:r>
    </w:p>
    <w:p w:rsidR="005A5557" w:rsidRPr="005A5557" w:rsidRDefault="005A5557" w:rsidP="005A5557">
      <w:pPr>
        <w:spacing w:after="0" w:line="240" w:lineRule="auto"/>
        <w:rPr>
          <w:rFonts w:ascii="Times New Roman" w:eastAsia="Times New Roman" w:hAnsi="Times New Roman" w:cs="Times New Roman"/>
          <w:sz w:val="24"/>
          <w:szCs w:val="24"/>
        </w:rPr>
      </w:pPr>
      <w:r w:rsidRPr="005A5557">
        <w:rPr>
          <w:rFonts w:ascii="Times New Roman" w:eastAsia="Times New Roman" w:hAnsi="Times New Roman" w:cs="Times New Roman"/>
          <w:b/>
          <w:bCs/>
          <w:sz w:val="24"/>
          <w:szCs w:val="24"/>
        </w:rPr>
        <w:t>Details:</w:t>
      </w:r>
    </w:p>
    <w:p w:rsidR="005A5557" w:rsidRPr="005A5557" w:rsidRDefault="005A5557" w:rsidP="005A5557">
      <w:pPr>
        <w:spacing w:before="100" w:beforeAutospacing="1" w:after="100" w:afterAutospacing="1" w:line="240" w:lineRule="auto"/>
        <w:rPr>
          <w:rFonts w:ascii="Times New Roman" w:eastAsia="Times New Roman" w:hAnsi="Times New Roman" w:cs="Times New Roman"/>
          <w:sz w:val="24"/>
          <w:szCs w:val="24"/>
        </w:rPr>
      </w:pPr>
      <w:r w:rsidRPr="005A5557">
        <w:rPr>
          <w:rFonts w:ascii="Times New Roman" w:eastAsia="Times New Roman" w:hAnsi="Times New Roman" w:cs="Times New Roman"/>
          <w:sz w:val="24"/>
          <w:szCs w:val="24"/>
        </w:rPr>
        <w:t>Select a database from NCHS or complete a query using CDC WISQARS.</w:t>
      </w:r>
    </w:p>
    <w:p w:rsidR="005A5557" w:rsidRPr="005A5557" w:rsidRDefault="005A5557" w:rsidP="005A5557">
      <w:pPr>
        <w:spacing w:before="100" w:beforeAutospacing="1" w:after="100" w:afterAutospacing="1" w:line="240" w:lineRule="auto"/>
        <w:rPr>
          <w:rFonts w:ascii="Times New Roman" w:eastAsia="Times New Roman" w:hAnsi="Times New Roman" w:cs="Times New Roman"/>
          <w:sz w:val="24"/>
          <w:szCs w:val="24"/>
        </w:rPr>
      </w:pPr>
      <w:r w:rsidRPr="005A5557">
        <w:rPr>
          <w:rFonts w:ascii="Times New Roman" w:eastAsia="Times New Roman" w:hAnsi="Times New Roman" w:cs="Times New Roman"/>
          <w:sz w:val="24"/>
          <w:szCs w:val="24"/>
        </w:rPr>
        <w:t>Select a specific health concern or injury using the population of your choice. Be sure not to</w:t>
      </w:r>
      <w:bookmarkStart w:id="0" w:name="_GoBack"/>
      <w:bookmarkEnd w:id="0"/>
      <w:r w:rsidRPr="005A5557">
        <w:rPr>
          <w:rFonts w:ascii="Times New Roman" w:eastAsia="Times New Roman" w:hAnsi="Times New Roman" w:cs="Times New Roman"/>
          <w:sz w:val="24"/>
          <w:szCs w:val="24"/>
        </w:rPr>
        <w:t xml:space="preserve"> limit your query so you have enough data to evaluate, and include a substantial time frame so you are able to identify trends.</w:t>
      </w:r>
    </w:p>
    <w:p w:rsidR="005A5557" w:rsidRPr="005A5557" w:rsidRDefault="005A5557" w:rsidP="005A5557">
      <w:pPr>
        <w:spacing w:before="100" w:beforeAutospacing="1" w:after="100" w:afterAutospacing="1" w:line="240" w:lineRule="auto"/>
        <w:rPr>
          <w:rFonts w:ascii="Times New Roman" w:eastAsia="Times New Roman" w:hAnsi="Times New Roman" w:cs="Times New Roman"/>
          <w:sz w:val="24"/>
          <w:szCs w:val="24"/>
        </w:rPr>
      </w:pPr>
      <w:r w:rsidRPr="005A5557">
        <w:rPr>
          <w:rFonts w:ascii="Times New Roman" w:eastAsia="Times New Roman" w:hAnsi="Times New Roman" w:cs="Times New Roman"/>
          <w:sz w:val="24"/>
          <w:szCs w:val="24"/>
        </w:rPr>
        <w:t xml:space="preserve">Submit a </w:t>
      </w:r>
      <w:r w:rsidRPr="005A5557">
        <w:rPr>
          <w:rFonts w:ascii="Times New Roman" w:eastAsia="Times New Roman" w:hAnsi="Times New Roman" w:cs="Times New Roman"/>
          <w:sz w:val="24"/>
          <w:szCs w:val="24"/>
          <w:u w:val="single"/>
        </w:rPr>
        <w:t>750-1,000 word report</w:t>
      </w:r>
      <w:r w:rsidRPr="005A5557">
        <w:rPr>
          <w:rFonts w:ascii="Times New Roman" w:eastAsia="Times New Roman" w:hAnsi="Times New Roman" w:cs="Times New Roman"/>
          <w:sz w:val="24"/>
          <w:szCs w:val="24"/>
        </w:rPr>
        <w:t xml:space="preserve"> that provides an overview the database or query results. The report should consist of a demographic description of the chosen population including a review of noticeable trends in morbidity and/or mortality by race, gender, and geographic location where specified.</w:t>
      </w:r>
    </w:p>
    <w:p w:rsidR="005A5557" w:rsidRPr="005A5557" w:rsidRDefault="005A5557" w:rsidP="005A5557">
      <w:pPr>
        <w:spacing w:before="100" w:beforeAutospacing="1" w:after="100" w:afterAutospacing="1" w:line="240" w:lineRule="auto"/>
        <w:rPr>
          <w:rFonts w:ascii="Times New Roman" w:eastAsia="Times New Roman" w:hAnsi="Times New Roman" w:cs="Times New Roman"/>
          <w:sz w:val="24"/>
          <w:szCs w:val="24"/>
        </w:rPr>
      </w:pPr>
      <w:r w:rsidRPr="005A5557">
        <w:rPr>
          <w:rFonts w:ascii="Times New Roman" w:eastAsia="Times New Roman" w:hAnsi="Times New Roman" w:cs="Times New Roman"/>
          <w:sz w:val="24"/>
          <w:szCs w:val="24"/>
        </w:rPr>
        <w:t>Based on the results and possible trends, present the implications for public health intervention or involvement. </w:t>
      </w:r>
    </w:p>
    <w:p w:rsidR="005A5557" w:rsidRPr="005A5557" w:rsidRDefault="005A5557" w:rsidP="005A5557">
      <w:pPr>
        <w:spacing w:before="100" w:beforeAutospacing="1" w:after="100" w:afterAutospacing="1" w:line="240" w:lineRule="auto"/>
        <w:rPr>
          <w:rFonts w:ascii="Times New Roman" w:eastAsia="Times New Roman" w:hAnsi="Times New Roman" w:cs="Times New Roman"/>
          <w:sz w:val="24"/>
          <w:szCs w:val="24"/>
        </w:rPr>
      </w:pPr>
      <w:r w:rsidRPr="005A5557">
        <w:rPr>
          <w:rFonts w:ascii="Times New Roman" w:eastAsia="Times New Roman" w:hAnsi="Times New Roman" w:cs="Times New Roman"/>
          <w:sz w:val="24"/>
          <w:szCs w:val="24"/>
        </w:rPr>
        <w:t>In your report, include considerations of basic ethical and legal principles pertaining to the collection, maintenance, use, and dissemination of epidemiologic data. As Chapter 13 of the text describes, focus on privacy and security issues surrounding protected health information and how HIPAA protects the confidentiality of the patient. Consider the ethical implications of whether public health organizations have too much latitude in the use and dissemination of epidemiologic data.</w:t>
      </w:r>
    </w:p>
    <w:p w:rsidR="005A5557" w:rsidRPr="005A5557" w:rsidRDefault="005A5557" w:rsidP="005A5557">
      <w:pPr>
        <w:spacing w:before="100" w:beforeAutospacing="1" w:after="100" w:afterAutospacing="1" w:line="240" w:lineRule="auto"/>
        <w:rPr>
          <w:rFonts w:ascii="Times New Roman" w:eastAsia="Times New Roman" w:hAnsi="Times New Roman" w:cs="Times New Roman"/>
          <w:sz w:val="24"/>
          <w:szCs w:val="24"/>
        </w:rPr>
      </w:pPr>
      <w:r w:rsidRPr="005A5557">
        <w:rPr>
          <w:rFonts w:ascii="Times New Roman" w:eastAsia="Times New Roman" w:hAnsi="Times New Roman" w:cs="Times New Roman"/>
          <w:sz w:val="24"/>
          <w:szCs w:val="24"/>
        </w:rPr>
        <w:t>Use examples and evidence to support your report.</w:t>
      </w:r>
    </w:p>
    <w:p w:rsidR="005A5557" w:rsidRDefault="005A5557" w:rsidP="005A5557">
      <w:pPr>
        <w:spacing w:before="100" w:beforeAutospacing="1" w:after="100" w:afterAutospacing="1" w:line="240" w:lineRule="auto"/>
        <w:rPr>
          <w:rFonts w:ascii="Times New Roman" w:eastAsia="Times New Roman" w:hAnsi="Times New Roman" w:cs="Times New Roman"/>
          <w:color w:val="FF0000"/>
          <w:sz w:val="24"/>
          <w:szCs w:val="24"/>
          <w:u w:val="single"/>
        </w:rPr>
      </w:pPr>
      <w:r w:rsidRPr="005A5557">
        <w:rPr>
          <w:rFonts w:ascii="Times New Roman" w:eastAsia="Times New Roman" w:hAnsi="Times New Roman" w:cs="Times New Roman"/>
          <w:color w:val="FF0000"/>
          <w:sz w:val="24"/>
          <w:szCs w:val="24"/>
          <w:u w:val="single"/>
        </w:rPr>
        <w:t>Prepare this assignment according to the guidelines found in the APA Style Guide, located in the Student Success Center. An abstract is not required.</w:t>
      </w:r>
      <w:r w:rsidR="00205DF4">
        <w:rPr>
          <w:rFonts w:ascii="Times New Roman" w:eastAsia="Times New Roman" w:hAnsi="Times New Roman" w:cs="Times New Roman"/>
          <w:color w:val="FF0000"/>
          <w:sz w:val="24"/>
          <w:szCs w:val="24"/>
          <w:u w:val="single"/>
        </w:rPr>
        <w:t xml:space="preserve"> </w:t>
      </w:r>
    </w:p>
    <w:p w:rsidR="00205DF4" w:rsidRPr="005A5557" w:rsidRDefault="00205DF4" w:rsidP="005A5557">
      <w:pPr>
        <w:spacing w:before="100" w:beforeAutospacing="1" w:after="100" w:afterAutospacing="1"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u w:val="single"/>
        </w:rPr>
        <w:t>References required:</w:t>
      </w:r>
    </w:p>
    <w:p w:rsidR="005A5557" w:rsidRPr="005A5557" w:rsidRDefault="005A5557" w:rsidP="005A5557">
      <w:pPr>
        <w:spacing w:before="100" w:beforeAutospacing="1" w:after="100" w:afterAutospacing="1" w:line="240" w:lineRule="auto"/>
        <w:rPr>
          <w:rFonts w:ascii="Times New Roman" w:eastAsia="Times New Roman" w:hAnsi="Times New Roman" w:cs="Times New Roman"/>
          <w:sz w:val="24"/>
          <w:szCs w:val="24"/>
        </w:rPr>
      </w:pPr>
      <w:r w:rsidRPr="005A5557">
        <w:rPr>
          <w:rFonts w:ascii="Times New Roman" w:eastAsia="Times New Roman" w:hAnsi="Times New Roman" w:cs="Times New Roman"/>
          <w:sz w:val="24"/>
          <w:szCs w:val="24"/>
        </w:rPr>
        <w:t>This assignment uses a rubric. Please review the rubric prior to beginning the assignment to become familiar with the expectations for successful completion.</w:t>
      </w:r>
    </w:p>
    <w:p w:rsidR="005A5557" w:rsidRPr="005A5557" w:rsidRDefault="005A5557" w:rsidP="005A5557">
      <w:pPr>
        <w:spacing w:before="100" w:beforeAutospacing="1" w:after="100" w:afterAutospacing="1" w:line="240" w:lineRule="auto"/>
        <w:rPr>
          <w:rFonts w:ascii="Times New Roman" w:eastAsia="Times New Roman" w:hAnsi="Times New Roman" w:cs="Times New Roman"/>
          <w:sz w:val="24"/>
          <w:szCs w:val="24"/>
        </w:rPr>
      </w:pPr>
      <w:r w:rsidRPr="005A5557">
        <w:rPr>
          <w:rFonts w:ascii="Times New Roman" w:eastAsia="Times New Roman" w:hAnsi="Times New Roman" w:cs="Times New Roman"/>
          <w:sz w:val="24"/>
          <w:szCs w:val="24"/>
        </w:rPr>
        <w:t xml:space="preserve">You are required to submit this assignment to </w:t>
      </w:r>
      <w:proofErr w:type="spellStart"/>
      <w:r w:rsidRPr="005A5557">
        <w:rPr>
          <w:rFonts w:ascii="Times New Roman" w:eastAsia="Times New Roman" w:hAnsi="Times New Roman" w:cs="Times New Roman"/>
          <w:sz w:val="24"/>
          <w:szCs w:val="24"/>
        </w:rPr>
        <w:t>Turnitin</w:t>
      </w:r>
      <w:proofErr w:type="spellEnd"/>
      <w:r w:rsidRPr="005A5557">
        <w:rPr>
          <w:rFonts w:ascii="Times New Roman" w:eastAsia="Times New Roman" w:hAnsi="Times New Roman" w:cs="Times New Roman"/>
          <w:sz w:val="24"/>
          <w:szCs w:val="24"/>
        </w:rPr>
        <w:t>. Please refer to the directions in the Student Success Center.</w:t>
      </w:r>
    </w:p>
    <w:p w:rsidR="005A5557" w:rsidRPr="0057137C" w:rsidRDefault="004B6EBC">
      <w:pPr>
        <w:rPr>
          <w:color w:val="FF0000"/>
        </w:rPr>
      </w:pPr>
      <w:r w:rsidRPr="0057137C">
        <w:rPr>
          <w:color w:val="FF0000"/>
        </w:rPr>
        <w:t>RUBRIC GUIDE</w:t>
      </w:r>
    </w:p>
    <w:p w:rsidR="00E07C7C" w:rsidRPr="00E07C7C" w:rsidRDefault="00E07C7C" w:rsidP="00E07C7C">
      <w:pPr>
        <w:spacing w:after="0" w:line="240" w:lineRule="auto"/>
        <w:rPr>
          <w:rFonts w:ascii="Times New Roman" w:eastAsia="Times New Roman" w:hAnsi="Times New Roman" w:cs="Times New Roman"/>
          <w:sz w:val="24"/>
          <w:szCs w:val="24"/>
        </w:rPr>
      </w:pPr>
      <w:r w:rsidRPr="00E07C7C">
        <w:rPr>
          <w:rFonts w:ascii="Times New Roman" w:eastAsia="Times New Roman" w:hAnsi="Times New Roman" w:cs="Times New Roman"/>
          <w:b/>
          <w:bCs/>
          <w:sz w:val="24"/>
          <w:szCs w:val="24"/>
        </w:rPr>
        <w:t xml:space="preserve">Online Database or Online Query-Based Report </w:t>
      </w:r>
    </w:p>
    <w:tbl>
      <w:tblPr>
        <w:tblW w:w="0" w:type="auto"/>
        <w:tblCellSpacing w:w="0" w:type="dxa"/>
        <w:tblCellMar>
          <w:left w:w="0" w:type="dxa"/>
          <w:right w:w="0" w:type="dxa"/>
        </w:tblCellMar>
        <w:tblLook w:val="04A0" w:firstRow="1" w:lastRow="0" w:firstColumn="1" w:lastColumn="0" w:noHBand="0" w:noVBand="1"/>
      </w:tblPr>
      <w:tblGrid>
        <w:gridCol w:w="1638"/>
        <w:gridCol w:w="1547"/>
        <w:gridCol w:w="1555"/>
        <w:gridCol w:w="1512"/>
        <w:gridCol w:w="1509"/>
        <w:gridCol w:w="1593"/>
        <w:gridCol w:w="6"/>
      </w:tblGrid>
      <w:tr w:rsidR="00E07C7C" w:rsidRPr="00E07C7C" w:rsidTr="00E07C7C">
        <w:trPr>
          <w:gridAfter w:val="1"/>
          <w:tblCellSpacing w:w="0" w:type="dxa"/>
        </w:trPr>
        <w:tc>
          <w:tcPr>
            <w:tcW w:w="0" w:type="auto"/>
            <w:vAlign w:val="center"/>
            <w:hideMark/>
          </w:tcPr>
          <w:p w:rsidR="00E07C7C" w:rsidRPr="00E07C7C" w:rsidRDefault="00E07C7C" w:rsidP="00E07C7C">
            <w:pPr>
              <w:spacing w:after="0" w:line="240" w:lineRule="auto"/>
              <w:jc w:val="center"/>
              <w:rPr>
                <w:rFonts w:ascii="Times New Roman" w:eastAsia="Times New Roman" w:hAnsi="Times New Roman" w:cs="Times New Roman"/>
                <w:b/>
                <w:bCs/>
                <w:sz w:val="24"/>
                <w:szCs w:val="24"/>
              </w:rPr>
            </w:pPr>
            <w:r w:rsidRPr="00E07C7C">
              <w:rPr>
                <w:rFonts w:ascii="Times New Roman" w:eastAsia="Times New Roman" w:hAnsi="Times New Roman" w:cs="Times New Roman"/>
                <w:b/>
                <w:bCs/>
                <w:sz w:val="24"/>
                <w:szCs w:val="24"/>
              </w:rPr>
              <w:t> </w:t>
            </w:r>
          </w:p>
        </w:tc>
        <w:tc>
          <w:tcPr>
            <w:tcW w:w="0" w:type="auto"/>
            <w:vAlign w:val="center"/>
            <w:hideMark/>
          </w:tcPr>
          <w:p w:rsidR="00E07C7C" w:rsidRPr="00E07C7C" w:rsidRDefault="00E07C7C" w:rsidP="00E07C7C">
            <w:pPr>
              <w:spacing w:after="0" w:line="240" w:lineRule="auto"/>
              <w:jc w:val="center"/>
              <w:rPr>
                <w:rFonts w:ascii="Times New Roman" w:eastAsia="Times New Roman" w:hAnsi="Times New Roman" w:cs="Times New Roman"/>
                <w:b/>
                <w:bCs/>
                <w:sz w:val="24"/>
                <w:szCs w:val="24"/>
              </w:rPr>
            </w:pPr>
            <w:r w:rsidRPr="00E07C7C">
              <w:rPr>
                <w:rFonts w:ascii="Times New Roman" w:eastAsia="Times New Roman" w:hAnsi="Times New Roman" w:cs="Times New Roman"/>
                <w:b/>
                <w:bCs/>
                <w:sz w:val="24"/>
                <w:szCs w:val="24"/>
              </w:rPr>
              <w:t>1</w:t>
            </w:r>
            <w:r w:rsidRPr="00E07C7C">
              <w:rPr>
                <w:rFonts w:ascii="Times New Roman" w:eastAsia="Times New Roman" w:hAnsi="Times New Roman" w:cs="Times New Roman"/>
                <w:b/>
                <w:bCs/>
                <w:sz w:val="24"/>
                <w:szCs w:val="24"/>
              </w:rPr>
              <w:br/>
              <w:t>Unsatisfactory</w:t>
            </w:r>
            <w:r w:rsidRPr="00E07C7C">
              <w:rPr>
                <w:rFonts w:ascii="Times New Roman" w:eastAsia="Times New Roman" w:hAnsi="Times New Roman" w:cs="Times New Roman"/>
                <w:b/>
                <w:bCs/>
                <w:sz w:val="24"/>
                <w:szCs w:val="24"/>
              </w:rPr>
              <w:br/>
              <w:t xml:space="preserve">0.00% </w:t>
            </w:r>
          </w:p>
        </w:tc>
        <w:tc>
          <w:tcPr>
            <w:tcW w:w="0" w:type="auto"/>
            <w:vAlign w:val="center"/>
            <w:hideMark/>
          </w:tcPr>
          <w:p w:rsidR="00E07C7C" w:rsidRPr="00E07C7C" w:rsidRDefault="00E07C7C" w:rsidP="00E07C7C">
            <w:pPr>
              <w:spacing w:after="0" w:line="240" w:lineRule="auto"/>
              <w:jc w:val="center"/>
              <w:rPr>
                <w:rFonts w:ascii="Times New Roman" w:eastAsia="Times New Roman" w:hAnsi="Times New Roman" w:cs="Times New Roman"/>
                <w:b/>
                <w:bCs/>
                <w:sz w:val="24"/>
                <w:szCs w:val="24"/>
              </w:rPr>
            </w:pPr>
            <w:r w:rsidRPr="00E07C7C">
              <w:rPr>
                <w:rFonts w:ascii="Times New Roman" w:eastAsia="Times New Roman" w:hAnsi="Times New Roman" w:cs="Times New Roman"/>
                <w:b/>
                <w:bCs/>
                <w:sz w:val="24"/>
                <w:szCs w:val="24"/>
              </w:rPr>
              <w:t>2</w:t>
            </w:r>
            <w:r w:rsidRPr="00E07C7C">
              <w:rPr>
                <w:rFonts w:ascii="Times New Roman" w:eastAsia="Times New Roman" w:hAnsi="Times New Roman" w:cs="Times New Roman"/>
                <w:b/>
                <w:bCs/>
                <w:sz w:val="24"/>
                <w:szCs w:val="24"/>
              </w:rPr>
              <w:br/>
              <w:t>Less than Satisfactory</w:t>
            </w:r>
            <w:r w:rsidRPr="00E07C7C">
              <w:rPr>
                <w:rFonts w:ascii="Times New Roman" w:eastAsia="Times New Roman" w:hAnsi="Times New Roman" w:cs="Times New Roman"/>
                <w:b/>
                <w:bCs/>
                <w:sz w:val="24"/>
                <w:szCs w:val="24"/>
              </w:rPr>
              <w:br/>
              <w:t xml:space="preserve">74.00% </w:t>
            </w:r>
          </w:p>
        </w:tc>
        <w:tc>
          <w:tcPr>
            <w:tcW w:w="0" w:type="auto"/>
            <w:vAlign w:val="center"/>
            <w:hideMark/>
          </w:tcPr>
          <w:p w:rsidR="00E07C7C" w:rsidRPr="00E07C7C" w:rsidRDefault="00E07C7C" w:rsidP="00E07C7C">
            <w:pPr>
              <w:spacing w:after="0" w:line="240" w:lineRule="auto"/>
              <w:jc w:val="center"/>
              <w:rPr>
                <w:rFonts w:ascii="Times New Roman" w:eastAsia="Times New Roman" w:hAnsi="Times New Roman" w:cs="Times New Roman"/>
                <w:b/>
                <w:bCs/>
                <w:sz w:val="24"/>
                <w:szCs w:val="24"/>
              </w:rPr>
            </w:pPr>
            <w:r w:rsidRPr="00E07C7C">
              <w:rPr>
                <w:rFonts w:ascii="Times New Roman" w:eastAsia="Times New Roman" w:hAnsi="Times New Roman" w:cs="Times New Roman"/>
                <w:b/>
                <w:bCs/>
                <w:sz w:val="24"/>
                <w:szCs w:val="24"/>
              </w:rPr>
              <w:t>3</w:t>
            </w:r>
            <w:r w:rsidRPr="00E07C7C">
              <w:rPr>
                <w:rFonts w:ascii="Times New Roman" w:eastAsia="Times New Roman" w:hAnsi="Times New Roman" w:cs="Times New Roman"/>
                <w:b/>
                <w:bCs/>
                <w:sz w:val="24"/>
                <w:szCs w:val="24"/>
              </w:rPr>
              <w:br/>
              <w:t>Satisfactory</w:t>
            </w:r>
            <w:r w:rsidRPr="00E07C7C">
              <w:rPr>
                <w:rFonts w:ascii="Times New Roman" w:eastAsia="Times New Roman" w:hAnsi="Times New Roman" w:cs="Times New Roman"/>
                <w:b/>
                <w:bCs/>
                <w:sz w:val="24"/>
                <w:szCs w:val="24"/>
              </w:rPr>
              <w:br/>
              <w:t xml:space="preserve">79.00% </w:t>
            </w:r>
          </w:p>
        </w:tc>
        <w:tc>
          <w:tcPr>
            <w:tcW w:w="0" w:type="auto"/>
            <w:vAlign w:val="center"/>
            <w:hideMark/>
          </w:tcPr>
          <w:p w:rsidR="00E07C7C" w:rsidRPr="00E07C7C" w:rsidRDefault="00E07C7C" w:rsidP="00E07C7C">
            <w:pPr>
              <w:spacing w:after="0" w:line="240" w:lineRule="auto"/>
              <w:jc w:val="center"/>
              <w:rPr>
                <w:rFonts w:ascii="Times New Roman" w:eastAsia="Times New Roman" w:hAnsi="Times New Roman" w:cs="Times New Roman"/>
                <w:b/>
                <w:bCs/>
                <w:sz w:val="24"/>
                <w:szCs w:val="24"/>
              </w:rPr>
            </w:pPr>
            <w:r w:rsidRPr="00E07C7C">
              <w:rPr>
                <w:rFonts w:ascii="Times New Roman" w:eastAsia="Times New Roman" w:hAnsi="Times New Roman" w:cs="Times New Roman"/>
                <w:b/>
                <w:bCs/>
                <w:sz w:val="24"/>
                <w:szCs w:val="24"/>
              </w:rPr>
              <w:t>4</w:t>
            </w:r>
            <w:r w:rsidRPr="00E07C7C">
              <w:rPr>
                <w:rFonts w:ascii="Times New Roman" w:eastAsia="Times New Roman" w:hAnsi="Times New Roman" w:cs="Times New Roman"/>
                <w:b/>
                <w:bCs/>
                <w:sz w:val="24"/>
                <w:szCs w:val="24"/>
              </w:rPr>
              <w:br/>
              <w:t>Good</w:t>
            </w:r>
            <w:r w:rsidRPr="00E07C7C">
              <w:rPr>
                <w:rFonts w:ascii="Times New Roman" w:eastAsia="Times New Roman" w:hAnsi="Times New Roman" w:cs="Times New Roman"/>
                <w:b/>
                <w:bCs/>
                <w:sz w:val="24"/>
                <w:szCs w:val="24"/>
              </w:rPr>
              <w:br/>
              <w:t xml:space="preserve">87.00% </w:t>
            </w:r>
          </w:p>
        </w:tc>
        <w:tc>
          <w:tcPr>
            <w:tcW w:w="0" w:type="auto"/>
            <w:vAlign w:val="center"/>
            <w:hideMark/>
          </w:tcPr>
          <w:p w:rsidR="00E07C7C" w:rsidRPr="00E07C7C" w:rsidRDefault="00E07C7C" w:rsidP="00E07C7C">
            <w:pPr>
              <w:spacing w:after="0" w:line="240" w:lineRule="auto"/>
              <w:jc w:val="center"/>
              <w:rPr>
                <w:rFonts w:ascii="Times New Roman" w:eastAsia="Times New Roman" w:hAnsi="Times New Roman" w:cs="Times New Roman"/>
                <w:b/>
                <w:bCs/>
                <w:sz w:val="24"/>
                <w:szCs w:val="24"/>
              </w:rPr>
            </w:pPr>
            <w:r w:rsidRPr="00E07C7C">
              <w:rPr>
                <w:rFonts w:ascii="Times New Roman" w:eastAsia="Times New Roman" w:hAnsi="Times New Roman" w:cs="Times New Roman"/>
                <w:b/>
                <w:bCs/>
                <w:sz w:val="24"/>
                <w:szCs w:val="24"/>
              </w:rPr>
              <w:t>5</w:t>
            </w:r>
            <w:r w:rsidRPr="00E07C7C">
              <w:rPr>
                <w:rFonts w:ascii="Times New Roman" w:eastAsia="Times New Roman" w:hAnsi="Times New Roman" w:cs="Times New Roman"/>
                <w:b/>
                <w:bCs/>
                <w:sz w:val="24"/>
                <w:szCs w:val="24"/>
              </w:rPr>
              <w:br/>
              <w:t>Excellent</w:t>
            </w:r>
            <w:r w:rsidRPr="00E07C7C">
              <w:rPr>
                <w:rFonts w:ascii="Times New Roman" w:eastAsia="Times New Roman" w:hAnsi="Times New Roman" w:cs="Times New Roman"/>
                <w:b/>
                <w:bCs/>
                <w:sz w:val="24"/>
                <w:szCs w:val="24"/>
              </w:rPr>
              <w:br/>
              <w:t xml:space="preserve">100.00% </w:t>
            </w:r>
          </w:p>
        </w:tc>
      </w:tr>
      <w:tr w:rsidR="00E07C7C" w:rsidRPr="00E07C7C" w:rsidTr="00E07C7C">
        <w:trPr>
          <w:tblCellSpacing w:w="0" w:type="dxa"/>
        </w:trPr>
        <w:tc>
          <w:tcPr>
            <w:tcW w:w="0" w:type="auto"/>
            <w:vAlign w:val="center"/>
            <w:hideMark/>
          </w:tcPr>
          <w:p w:rsidR="00E07C7C" w:rsidRPr="00E07C7C" w:rsidRDefault="00E07C7C" w:rsidP="00E07C7C">
            <w:pPr>
              <w:spacing w:after="0" w:line="240" w:lineRule="auto"/>
              <w:rPr>
                <w:rFonts w:ascii="Times New Roman" w:eastAsia="Times New Roman" w:hAnsi="Times New Roman" w:cs="Times New Roman"/>
                <w:sz w:val="24"/>
                <w:szCs w:val="24"/>
              </w:rPr>
            </w:pPr>
            <w:r w:rsidRPr="00E07C7C">
              <w:rPr>
                <w:rFonts w:ascii="Times New Roman" w:eastAsia="Times New Roman" w:hAnsi="Times New Roman" w:cs="Times New Roman"/>
                <w:b/>
                <w:bCs/>
                <w:sz w:val="24"/>
                <w:szCs w:val="24"/>
              </w:rPr>
              <w:t xml:space="preserve">70.0 %HLT </w:t>
            </w:r>
            <w:r w:rsidRPr="00E07C7C">
              <w:rPr>
                <w:rFonts w:ascii="Times New Roman" w:eastAsia="Times New Roman" w:hAnsi="Times New Roman" w:cs="Times New Roman"/>
                <w:b/>
                <w:bCs/>
                <w:sz w:val="24"/>
                <w:szCs w:val="24"/>
              </w:rPr>
              <w:lastRenderedPageBreak/>
              <w:t>605 Online Database or Online Query-Based Report Rubric</w:t>
            </w:r>
          </w:p>
        </w:tc>
        <w:tc>
          <w:tcPr>
            <w:tcW w:w="0" w:type="auto"/>
            <w:gridSpan w:val="6"/>
            <w:vAlign w:val="center"/>
            <w:hideMark/>
          </w:tcPr>
          <w:p w:rsidR="00E07C7C" w:rsidRPr="00E07C7C" w:rsidRDefault="00E07C7C" w:rsidP="00E07C7C">
            <w:pPr>
              <w:spacing w:after="0" w:line="240" w:lineRule="auto"/>
              <w:rPr>
                <w:rFonts w:ascii="Times New Roman" w:eastAsia="Times New Roman" w:hAnsi="Times New Roman" w:cs="Times New Roman"/>
                <w:sz w:val="24"/>
                <w:szCs w:val="24"/>
              </w:rPr>
            </w:pPr>
            <w:r w:rsidRPr="00E07C7C">
              <w:rPr>
                <w:rFonts w:ascii="Times New Roman" w:eastAsia="Times New Roman" w:hAnsi="Times New Roman" w:cs="Times New Roman"/>
                <w:sz w:val="24"/>
                <w:szCs w:val="24"/>
              </w:rPr>
              <w:lastRenderedPageBreak/>
              <w:t> </w:t>
            </w:r>
          </w:p>
        </w:tc>
      </w:tr>
      <w:tr w:rsidR="00E07C7C" w:rsidRPr="00E07C7C" w:rsidTr="00E07C7C">
        <w:trPr>
          <w:tblCellSpacing w:w="0" w:type="dxa"/>
        </w:trPr>
        <w:tc>
          <w:tcPr>
            <w:tcW w:w="0" w:type="auto"/>
            <w:vAlign w:val="center"/>
            <w:hideMark/>
          </w:tcPr>
          <w:p w:rsidR="00E07C7C" w:rsidRPr="00E07C7C" w:rsidRDefault="00E07C7C" w:rsidP="00E07C7C">
            <w:pPr>
              <w:spacing w:after="0" w:line="240" w:lineRule="auto"/>
              <w:rPr>
                <w:rFonts w:ascii="Times New Roman" w:eastAsia="Times New Roman" w:hAnsi="Times New Roman" w:cs="Times New Roman"/>
                <w:sz w:val="24"/>
                <w:szCs w:val="24"/>
              </w:rPr>
            </w:pPr>
            <w:r w:rsidRPr="00E07C7C">
              <w:rPr>
                <w:rFonts w:ascii="Times New Roman" w:eastAsia="Times New Roman" w:hAnsi="Times New Roman" w:cs="Times New Roman"/>
                <w:b/>
                <w:bCs/>
                <w:sz w:val="24"/>
                <w:szCs w:val="24"/>
              </w:rPr>
              <w:lastRenderedPageBreak/>
              <w:t>15.0 %</w:t>
            </w:r>
            <w:r w:rsidRPr="00E07C7C">
              <w:rPr>
                <w:rFonts w:ascii="Times New Roman" w:eastAsia="Times New Roman" w:hAnsi="Times New Roman" w:cs="Times New Roman"/>
                <w:sz w:val="24"/>
                <w:szCs w:val="24"/>
              </w:rPr>
              <w:t xml:space="preserve"> </w:t>
            </w:r>
            <w:r w:rsidRPr="00E07C7C">
              <w:rPr>
                <w:rFonts w:ascii="Times New Roman" w:eastAsia="Times New Roman" w:hAnsi="Times New Roman" w:cs="Times New Roman"/>
                <w:b/>
                <w:bCs/>
                <w:sz w:val="24"/>
                <w:szCs w:val="24"/>
              </w:rPr>
              <w:t>Demographic Description of Selected Population</w:t>
            </w:r>
          </w:p>
        </w:tc>
        <w:tc>
          <w:tcPr>
            <w:tcW w:w="0" w:type="auto"/>
            <w:vAlign w:val="center"/>
            <w:hideMark/>
          </w:tcPr>
          <w:p w:rsidR="00E07C7C" w:rsidRPr="00E07C7C" w:rsidRDefault="00E07C7C" w:rsidP="00E07C7C">
            <w:pPr>
              <w:spacing w:after="0" w:line="240" w:lineRule="auto"/>
              <w:rPr>
                <w:rFonts w:ascii="Times New Roman" w:eastAsia="Times New Roman" w:hAnsi="Times New Roman" w:cs="Times New Roman"/>
                <w:sz w:val="24"/>
                <w:szCs w:val="24"/>
              </w:rPr>
            </w:pPr>
            <w:r w:rsidRPr="00E07C7C">
              <w:rPr>
                <w:rFonts w:ascii="Times New Roman" w:eastAsia="Times New Roman" w:hAnsi="Times New Roman" w:cs="Times New Roman"/>
                <w:sz w:val="24"/>
                <w:szCs w:val="24"/>
              </w:rPr>
              <w:t>A specific health concern or injury for a population is not represented, or a demographic description of the selected population is not presented.</w:t>
            </w:r>
          </w:p>
        </w:tc>
        <w:tc>
          <w:tcPr>
            <w:tcW w:w="0" w:type="auto"/>
            <w:vAlign w:val="center"/>
            <w:hideMark/>
          </w:tcPr>
          <w:p w:rsidR="00E07C7C" w:rsidRPr="00E07C7C" w:rsidRDefault="00E07C7C" w:rsidP="00E07C7C">
            <w:pPr>
              <w:spacing w:after="0" w:line="240" w:lineRule="auto"/>
              <w:rPr>
                <w:rFonts w:ascii="Times New Roman" w:eastAsia="Times New Roman" w:hAnsi="Times New Roman" w:cs="Times New Roman"/>
                <w:sz w:val="24"/>
                <w:szCs w:val="24"/>
              </w:rPr>
            </w:pPr>
            <w:r w:rsidRPr="00E07C7C">
              <w:rPr>
                <w:rFonts w:ascii="Times New Roman" w:eastAsia="Times New Roman" w:hAnsi="Times New Roman" w:cs="Times New Roman"/>
                <w:sz w:val="24"/>
                <w:szCs w:val="24"/>
              </w:rPr>
              <w:t>A specific health concern or injury for a chosen demographic is briefly summarized. The demographic description of the selected population is incomplete and contains inaccuracies.</w:t>
            </w:r>
          </w:p>
        </w:tc>
        <w:tc>
          <w:tcPr>
            <w:tcW w:w="0" w:type="auto"/>
            <w:vAlign w:val="center"/>
            <w:hideMark/>
          </w:tcPr>
          <w:p w:rsidR="00E07C7C" w:rsidRPr="00E07C7C" w:rsidRDefault="00E07C7C" w:rsidP="00E07C7C">
            <w:pPr>
              <w:spacing w:after="0" w:line="240" w:lineRule="auto"/>
              <w:rPr>
                <w:rFonts w:ascii="Times New Roman" w:eastAsia="Times New Roman" w:hAnsi="Times New Roman" w:cs="Times New Roman"/>
                <w:sz w:val="24"/>
                <w:szCs w:val="24"/>
              </w:rPr>
            </w:pPr>
            <w:r w:rsidRPr="00E07C7C">
              <w:rPr>
                <w:rFonts w:ascii="Times New Roman" w:eastAsia="Times New Roman" w:hAnsi="Times New Roman" w:cs="Times New Roman"/>
                <w:sz w:val="24"/>
                <w:szCs w:val="24"/>
              </w:rPr>
              <w:t>A specific health concern or injury for a chosen demographic is presented. The demographic description of the selected population is complete, but lacks significant supportive details and evidence to support claims.</w:t>
            </w:r>
          </w:p>
        </w:tc>
        <w:tc>
          <w:tcPr>
            <w:tcW w:w="0" w:type="auto"/>
            <w:vAlign w:val="center"/>
            <w:hideMark/>
          </w:tcPr>
          <w:p w:rsidR="00E07C7C" w:rsidRPr="00E07C7C" w:rsidRDefault="00E07C7C" w:rsidP="00E07C7C">
            <w:pPr>
              <w:spacing w:after="0" w:line="240" w:lineRule="auto"/>
              <w:rPr>
                <w:rFonts w:ascii="Times New Roman" w:eastAsia="Times New Roman" w:hAnsi="Times New Roman" w:cs="Times New Roman"/>
                <w:sz w:val="24"/>
                <w:szCs w:val="24"/>
              </w:rPr>
            </w:pPr>
            <w:r w:rsidRPr="00E07C7C">
              <w:rPr>
                <w:rFonts w:ascii="Times New Roman" w:eastAsia="Times New Roman" w:hAnsi="Times New Roman" w:cs="Times New Roman"/>
                <w:sz w:val="24"/>
                <w:szCs w:val="24"/>
              </w:rPr>
              <w:t xml:space="preserve">A specific health concern or injury for a chosen demographic is presented. The demographic description of the selected population is complete, some additional details or evidence is needed to fully support claims. </w:t>
            </w:r>
          </w:p>
        </w:tc>
        <w:tc>
          <w:tcPr>
            <w:tcW w:w="0" w:type="auto"/>
            <w:vAlign w:val="center"/>
            <w:hideMark/>
          </w:tcPr>
          <w:p w:rsidR="00E07C7C" w:rsidRPr="00E07C7C" w:rsidRDefault="00E07C7C" w:rsidP="00E07C7C">
            <w:pPr>
              <w:spacing w:after="0" w:line="240" w:lineRule="auto"/>
              <w:rPr>
                <w:rFonts w:ascii="Times New Roman" w:eastAsia="Times New Roman" w:hAnsi="Times New Roman" w:cs="Times New Roman"/>
                <w:sz w:val="24"/>
                <w:szCs w:val="24"/>
              </w:rPr>
            </w:pPr>
            <w:r w:rsidRPr="00E07C7C">
              <w:rPr>
                <w:rFonts w:ascii="Times New Roman" w:eastAsia="Times New Roman" w:hAnsi="Times New Roman" w:cs="Times New Roman"/>
                <w:sz w:val="24"/>
                <w:szCs w:val="24"/>
              </w:rPr>
              <w:t xml:space="preserve">A specific health concern or injury for a chosen demographic is presented. A thorough description of the demographic description of the selected population is complete. The report includes relevant details and is strongly supported by evidence. </w:t>
            </w:r>
          </w:p>
        </w:tc>
        <w:tc>
          <w:tcPr>
            <w:tcW w:w="0" w:type="auto"/>
            <w:vAlign w:val="center"/>
            <w:hideMark/>
          </w:tcPr>
          <w:p w:rsidR="00E07C7C" w:rsidRPr="00E07C7C" w:rsidRDefault="00E07C7C" w:rsidP="00E07C7C">
            <w:pPr>
              <w:spacing w:after="0" w:line="240" w:lineRule="auto"/>
              <w:rPr>
                <w:rFonts w:ascii="Times New Roman" w:eastAsia="Times New Roman" w:hAnsi="Times New Roman" w:cs="Times New Roman"/>
                <w:sz w:val="20"/>
                <w:szCs w:val="20"/>
              </w:rPr>
            </w:pPr>
          </w:p>
        </w:tc>
      </w:tr>
      <w:tr w:rsidR="00E07C7C" w:rsidRPr="00E07C7C" w:rsidTr="00E07C7C">
        <w:trPr>
          <w:tblCellSpacing w:w="0" w:type="dxa"/>
        </w:trPr>
        <w:tc>
          <w:tcPr>
            <w:tcW w:w="0" w:type="auto"/>
            <w:vAlign w:val="center"/>
            <w:hideMark/>
          </w:tcPr>
          <w:p w:rsidR="00E07C7C" w:rsidRPr="00E07C7C" w:rsidRDefault="00E07C7C" w:rsidP="00E07C7C">
            <w:pPr>
              <w:spacing w:after="0" w:line="240" w:lineRule="auto"/>
              <w:rPr>
                <w:rFonts w:ascii="Times New Roman" w:eastAsia="Times New Roman" w:hAnsi="Times New Roman" w:cs="Times New Roman"/>
                <w:sz w:val="24"/>
                <w:szCs w:val="24"/>
              </w:rPr>
            </w:pPr>
            <w:r w:rsidRPr="00E07C7C">
              <w:rPr>
                <w:rFonts w:ascii="Times New Roman" w:eastAsia="Times New Roman" w:hAnsi="Times New Roman" w:cs="Times New Roman"/>
                <w:b/>
                <w:bCs/>
                <w:sz w:val="24"/>
                <w:szCs w:val="24"/>
              </w:rPr>
              <w:t>15.0 %</w:t>
            </w:r>
            <w:r w:rsidRPr="00E07C7C">
              <w:rPr>
                <w:rFonts w:ascii="Times New Roman" w:eastAsia="Times New Roman" w:hAnsi="Times New Roman" w:cs="Times New Roman"/>
                <w:sz w:val="24"/>
                <w:szCs w:val="24"/>
              </w:rPr>
              <w:t xml:space="preserve"> </w:t>
            </w:r>
            <w:r w:rsidRPr="00E07C7C">
              <w:rPr>
                <w:rFonts w:ascii="Times New Roman" w:eastAsia="Times New Roman" w:hAnsi="Times New Roman" w:cs="Times New Roman"/>
                <w:b/>
                <w:bCs/>
                <w:sz w:val="24"/>
                <w:szCs w:val="24"/>
              </w:rPr>
              <w:t>Noticeable Trends In Morbidity and/or Mortality by Race, Gender, and Geographic Location Where Specified</w:t>
            </w:r>
          </w:p>
        </w:tc>
        <w:tc>
          <w:tcPr>
            <w:tcW w:w="0" w:type="auto"/>
            <w:vAlign w:val="center"/>
            <w:hideMark/>
          </w:tcPr>
          <w:p w:rsidR="00E07C7C" w:rsidRPr="00E07C7C" w:rsidRDefault="00E07C7C" w:rsidP="00E07C7C">
            <w:pPr>
              <w:spacing w:after="0" w:line="240" w:lineRule="auto"/>
              <w:rPr>
                <w:rFonts w:ascii="Times New Roman" w:eastAsia="Times New Roman" w:hAnsi="Times New Roman" w:cs="Times New Roman"/>
                <w:sz w:val="24"/>
                <w:szCs w:val="24"/>
              </w:rPr>
            </w:pPr>
            <w:r w:rsidRPr="00E07C7C">
              <w:rPr>
                <w:rFonts w:ascii="Times New Roman" w:eastAsia="Times New Roman" w:hAnsi="Times New Roman" w:cs="Times New Roman"/>
                <w:sz w:val="24"/>
                <w:szCs w:val="24"/>
              </w:rPr>
              <w:t>No criteria for noticeable trends were discussed (morbidity and/or mortality by race, gender, and geographic location).</w:t>
            </w:r>
          </w:p>
        </w:tc>
        <w:tc>
          <w:tcPr>
            <w:tcW w:w="0" w:type="auto"/>
            <w:vAlign w:val="center"/>
            <w:hideMark/>
          </w:tcPr>
          <w:p w:rsidR="00E07C7C" w:rsidRPr="00E07C7C" w:rsidRDefault="00E07C7C" w:rsidP="00E07C7C">
            <w:pPr>
              <w:spacing w:after="0" w:line="240" w:lineRule="auto"/>
              <w:rPr>
                <w:rFonts w:ascii="Times New Roman" w:eastAsia="Times New Roman" w:hAnsi="Times New Roman" w:cs="Times New Roman"/>
                <w:sz w:val="24"/>
                <w:szCs w:val="24"/>
              </w:rPr>
            </w:pPr>
            <w:r w:rsidRPr="00E07C7C">
              <w:rPr>
                <w:rFonts w:ascii="Times New Roman" w:eastAsia="Times New Roman" w:hAnsi="Times New Roman" w:cs="Times New Roman"/>
                <w:sz w:val="24"/>
                <w:szCs w:val="24"/>
              </w:rPr>
              <w:t>Only some criteria for noticeable trends location were discussed (morbidity and/or mortality by race, gender, and geographic location). The discussion of trends is incomplete and contains inaccuracies.</w:t>
            </w:r>
          </w:p>
        </w:tc>
        <w:tc>
          <w:tcPr>
            <w:tcW w:w="0" w:type="auto"/>
            <w:vAlign w:val="center"/>
            <w:hideMark/>
          </w:tcPr>
          <w:p w:rsidR="00E07C7C" w:rsidRPr="00E07C7C" w:rsidRDefault="00E07C7C" w:rsidP="00E07C7C">
            <w:pPr>
              <w:spacing w:after="0" w:line="240" w:lineRule="auto"/>
              <w:rPr>
                <w:rFonts w:ascii="Times New Roman" w:eastAsia="Times New Roman" w:hAnsi="Times New Roman" w:cs="Times New Roman"/>
                <w:sz w:val="24"/>
                <w:szCs w:val="24"/>
              </w:rPr>
            </w:pPr>
            <w:r w:rsidRPr="00E07C7C">
              <w:rPr>
                <w:rFonts w:ascii="Times New Roman" w:eastAsia="Times New Roman" w:hAnsi="Times New Roman" w:cs="Times New Roman"/>
                <w:sz w:val="24"/>
                <w:szCs w:val="24"/>
              </w:rPr>
              <w:t>Most criteria for noticeable trends were discussed (morbidity and/or mortality by race, gender, and geographic location). The discussion of trends is vague, contains inaccuracies or lacks substantial evidence to fully support claims.</w:t>
            </w:r>
          </w:p>
        </w:tc>
        <w:tc>
          <w:tcPr>
            <w:tcW w:w="0" w:type="auto"/>
            <w:vAlign w:val="center"/>
            <w:hideMark/>
          </w:tcPr>
          <w:p w:rsidR="00E07C7C" w:rsidRPr="00E07C7C" w:rsidRDefault="00E07C7C" w:rsidP="00E07C7C">
            <w:pPr>
              <w:spacing w:after="0" w:line="240" w:lineRule="auto"/>
              <w:rPr>
                <w:rFonts w:ascii="Times New Roman" w:eastAsia="Times New Roman" w:hAnsi="Times New Roman" w:cs="Times New Roman"/>
                <w:sz w:val="24"/>
                <w:szCs w:val="24"/>
              </w:rPr>
            </w:pPr>
            <w:r w:rsidRPr="00E07C7C">
              <w:rPr>
                <w:rFonts w:ascii="Times New Roman" w:eastAsia="Times New Roman" w:hAnsi="Times New Roman" w:cs="Times New Roman"/>
                <w:sz w:val="24"/>
                <w:szCs w:val="24"/>
              </w:rPr>
              <w:t>Criteria for noticeable trends were discussed (morbidity and/or mortality by race, gender, and geographic location). The discussion of trends is presented, but needs additional detail or evidence to fully support claims.</w:t>
            </w:r>
          </w:p>
        </w:tc>
        <w:tc>
          <w:tcPr>
            <w:tcW w:w="0" w:type="auto"/>
            <w:vAlign w:val="center"/>
            <w:hideMark/>
          </w:tcPr>
          <w:p w:rsidR="00E07C7C" w:rsidRPr="00E07C7C" w:rsidRDefault="00E07C7C" w:rsidP="00E07C7C">
            <w:pPr>
              <w:spacing w:after="0" w:line="240" w:lineRule="auto"/>
              <w:rPr>
                <w:rFonts w:ascii="Times New Roman" w:eastAsia="Times New Roman" w:hAnsi="Times New Roman" w:cs="Times New Roman"/>
                <w:sz w:val="24"/>
                <w:szCs w:val="24"/>
              </w:rPr>
            </w:pPr>
            <w:r w:rsidRPr="00E07C7C">
              <w:rPr>
                <w:rFonts w:ascii="Times New Roman" w:eastAsia="Times New Roman" w:hAnsi="Times New Roman" w:cs="Times New Roman"/>
                <w:sz w:val="24"/>
                <w:szCs w:val="24"/>
              </w:rPr>
              <w:t>Criteria for noticeable trends were thoroughly discussed (morbidity and/or mortality by race, gender, and geographic location). The discussion of trends is clear, and strong evidence is presented to fully support claims.</w:t>
            </w:r>
          </w:p>
        </w:tc>
        <w:tc>
          <w:tcPr>
            <w:tcW w:w="0" w:type="auto"/>
            <w:vAlign w:val="center"/>
            <w:hideMark/>
          </w:tcPr>
          <w:p w:rsidR="00E07C7C" w:rsidRPr="00E07C7C" w:rsidRDefault="00E07C7C" w:rsidP="00E07C7C">
            <w:pPr>
              <w:spacing w:after="0" w:line="240" w:lineRule="auto"/>
              <w:rPr>
                <w:rFonts w:ascii="Times New Roman" w:eastAsia="Times New Roman" w:hAnsi="Times New Roman" w:cs="Times New Roman"/>
                <w:sz w:val="20"/>
                <w:szCs w:val="20"/>
              </w:rPr>
            </w:pPr>
          </w:p>
        </w:tc>
      </w:tr>
      <w:tr w:rsidR="00E07C7C" w:rsidRPr="00E07C7C" w:rsidTr="00E07C7C">
        <w:trPr>
          <w:tblCellSpacing w:w="0" w:type="dxa"/>
        </w:trPr>
        <w:tc>
          <w:tcPr>
            <w:tcW w:w="0" w:type="auto"/>
            <w:vAlign w:val="center"/>
            <w:hideMark/>
          </w:tcPr>
          <w:p w:rsidR="00E07C7C" w:rsidRPr="00E07C7C" w:rsidRDefault="00E07C7C" w:rsidP="00E07C7C">
            <w:pPr>
              <w:spacing w:after="0" w:line="240" w:lineRule="auto"/>
              <w:rPr>
                <w:rFonts w:ascii="Times New Roman" w:eastAsia="Times New Roman" w:hAnsi="Times New Roman" w:cs="Times New Roman"/>
                <w:sz w:val="24"/>
                <w:szCs w:val="24"/>
              </w:rPr>
            </w:pPr>
            <w:r w:rsidRPr="00E07C7C">
              <w:rPr>
                <w:rFonts w:ascii="Times New Roman" w:eastAsia="Times New Roman" w:hAnsi="Times New Roman" w:cs="Times New Roman"/>
                <w:b/>
                <w:bCs/>
                <w:sz w:val="24"/>
                <w:szCs w:val="24"/>
              </w:rPr>
              <w:t>20.0 %</w:t>
            </w:r>
            <w:r w:rsidRPr="00E07C7C">
              <w:rPr>
                <w:rFonts w:ascii="Times New Roman" w:eastAsia="Times New Roman" w:hAnsi="Times New Roman" w:cs="Times New Roman"/>
                <w:sz w:val="24"/>
                <w:szCs w:val="24"/>
              </w:rPr>
              <w:t xml:space="preserve"> </w:t>
            </w:r>
            <w:r w:rsidRPr="00E07C7C">
              <w:rPr>
                <w:rFonts w:ascii="Times New Roman" w:eastAsia="Times New Roman" w:hAnsi="Times New Roman" w:cs="Times New Roman"/>
                <w:b/>
                <w:bCs/>
                <w:sz w:val="24"/>
                <w:szCs w:val="24"/>
              </w:rPr>
              <w:t xml:space="preserve">Implications for Public </w:t>
            </w:r>
            <w:r w:rsidRPr="00E07C7C">
              <w:rPr>
                <w:rFonts w:ascii="Times New Roman" w:eastAsia="Times New Roman" w:hAnsi="Times New Roman" w:cs="Times New Roman"/>
                <w:b/>
                <w:bCs/>
                <w:sz w:val="24"/>
                <w:szCs w:val="24"/>
              </w:rPr>
              <w:lastRenderedPageBreak/>
              <w:t>Health Intervention or Involvement Based on Results and Trends</w:t>
            </w:r>
          </w:p>
        </w:tc>
        <w:tc>
          <w:tcPr>
            <w:tcW w:w="0" w:type="auto"/>
            <w:vAlign w:val="center"/>
            <w:hideMark/>
          </w:tcPr>
          <w:p w:rsidR="00E07C7C" w:rsidRPr="00E07C7C" w:rsidRDefault="00E07C7C" w:rsidP="00E07C7C">
            <w:pPr>
              <w:spacing w:after="0" w:line="240" w:lineRule="auto"/>
              <w:rPr>
                <w:rFonts w:ascii="Times New Roman" w:eastAsia="Times New Roman" w:hAnsi="Times New Roman" w:cs="Times New Roman"/>
                <w:sz w:val="24"/>
                <w:szCs w:val="24"/>
              </w:rPr>
            </w:pPr>
            <w:r w:rsidRPr="00E07C7C">
              <w:rPr>
                <w:rFonts w:ascii="Times New Roman" w:eastAsia="Times New Roman" w:hAnsi="Times New Roman" w:cs="Times New Roman"/>
                <w:sz w:val="24"/>
                <w:szCs w:val="24"/>
              </w:rPr>
              <w:lastRenderedPageBreak/>
              <w:t xml:space="preserve">Report results and trends are not analyzed to </w:t>
            </w:r>
            <w:r w:rsidRPr="00E07C7C">
              <w:rPr>
                <w:rFonts w:ascii="Times New Roman" w:eastAsia="Times New Roman" w:hAnsi="Times New Roman" w:cs="Times New Roman"/>
                <w:sz w:val="24"/>
                <w:szCs w:val="24"/>
              </w:rPr>
              <w:lastRenderedPageBreak/>
              <w:t>determine the implications for public health intervention; a public health intervention is not presented.</w:t>
            </w:r>
          </w:p>
        </w:tc>
        <w:tc>
          <w:tcPr>
            <w:tcW w:w="0" w:type="auto"/>
            <w:vAlign w:val="center"/>
            <w:hideMark/>
          </w:tcPr>
          <w:p w:rsidR="00E07C7C" w:rsidRPr="00E07C7C" w:rsidRDefault="00E07C7C" w:rsidP="00E07C7C">
            <w:pPr>
              <w:spacing w:after="0" w:line="240" w:lineRule="auto"/>
              <w:rPr>
                <w:rFonts w:ascii="Times New Roman" w:eastAsia="Times New Roman" w:hAnsi="Times New Roman" w:cs="Times New Roman"/>
                <w:sz w:val="24"/>
                <w:szCs w:val="24"/>
              </w:rPr>
            </w:pPr>
            <w:r w:rsidRPr="00E07C7C">
              <w:rPr>
                <w:rFonts w:ascii="Times New Roman" w:eastAsia="Times New Roman" w:hAnsi="Times New Roman" w:cs="Times New Roman"/>
                <w:sz w:val="24"/>
                <w:szCs w:val="24"/>
              </w:rPr>
              <w:lastRenderedPageBreak/>
              <w:t xml:space="preserve">Report results and trends are only partially </w:t>
            </w:r>
            <w:r w:rsidRPr="00E07C7C">
              <w:rPr>
                <w:rFonts w:ascii="Times New Roman" w:eastAsia="Times New Roman" w:hAnsi="Times New Roman" w:cs="Times New Roman"/>
                <w:sz w:val="24"/>
                <w:szCs w:val="24"/>
              </w:rPr>
              <w:lastRenderedPageBreak/>
              <w:t>used in the analysis to determine the implications for public health intervention. The analysis is incomplete and does not offer support for the implications presented.</w:t>
            </w:r>
          </w:p>
        </w:tc>
        <w:tc>
          <w:tcPr>
            <w:tcW w:w="0" w:type="auto"/>
            <w:vAlign w:val="center"/>
            <w:hideMark/>
          </w:tcPr>
          <w:p w:rsidR="00E07C7C" w:rsidRPr="00E07C7C" w:rsidRDefault="00E07C7C" w:rsidP="00E07C7C">
            <w:pPr>
              <w:spacing w:after="0" w:line="240" w:lineRule="auto"/>
              <w:rPr>
                <w:rFonts w:ascii="Times New Roman" w:eastAsia="Times New Roman" w:hAnsi="Times New Roman" w:cs="Times New Roman"/>
                <w:sz w:val="24"/>
                <w:szCs w:val="24"/>
              </w:rPr>
            </w:pPr>
            <w:r w:rsidRPr="00E07C7C">
              <w:rPr>
                <w:rFonts w:ascii="Times New Roman" w:eastAsia="Times New Roman" w:hAnsi="Times New Roman" w:cs="Times New Roman"/>
                <w:sz w:val="24"/>
                <w:szCs w:val="24"/>
              </w:rPr>
              <w:lastRenderedPageBreak/>
              <w:t xml:space="preserve">Report results and trends are used in the </w:t>
            </w:r>
            <w:r w:rsidRPr="00E07C7C">
              <w:rPr>
                <w:rFonts w:ascii="Times New Roman" w:eastAsia="Times New Roman" w:hAnsi="Times New Roman" w:cs="Times New Roman"/>
                <w:sz w:val="24"/>
                <w:szCs w:val="24"/>
              </w:rPr>
              <w:lastRenderedPageBreak/>
              <w:t>analysis to determine the implications for public health intervention. The analysis is general, and contains some inaccuracies; the implications presented for public health intervention are not relevant for the demographic presented.</w:t>
            </w:r>
          </w:p>
        </w:tc>
        <w:tc>
          <w:tcPr>
            <w:tcW w:w="0" w:type="auto"/>
            <w:vAlign w:val="center"/>
            <w:hideMark/>
          </w:tcPr>
          <w:p w:rsidR="00E07C7C" w:rsidRPr="00E07C7C" w:rsidRDefault="00E07C7C" w:rsidP="00E07C7C">
            <w:pPr>
              <w:spacing w:after="0" w:line="240" w:lineRule="auto"/>
              <w:rPr>
                <w:rFonts w:ascii="Times New Roman" w:eastAsia="Times New Roman" w:hAnsi="Times New Roman" w:cs="Times New Roman"/>
                <w:sz w:val="24"/>
                <w:szCs w:val="24"/>
              </w:rPr>
            </w:pPr>
            <w:r w:rsidRPr="00E07C7C">
              <w:rPr>
                <w:rFonts w:ascii="Times New Roman" w:eastAsia="Times New Roman" w:hAnsi="Times New Roman" w:cs="Times New Roman"/>
                <w:sz w:val="24"/>
                <w:szCs w:val="24"/>
              </w:rPr>
              <w:lastRenderedPageBreak/>
              <w:t xml:space="preserve">Report results and trends are used in the </w:t>
            </w:r>
            <w:r w:rsidRPr="00E07C7C">
              <w:rPr>
                <w:rFonts w:ascii="Times New Roman" w:eastAsia="Times New Roman" w:hAnsi="Times New Roman" w:cs="Times New Roman"/>
                <w:sz w:val="24"/>
                <w:szCs w:val="24"/>
              </w:rPr>
              <w:lastRenderedPageBreak/>
              <w:t>analysis to determine the implications for public health intervention. The analysis requires more evidence or details to fully support the implications presented for public health intervention for the demographic presented.</w:t>
            </w:r>
          </w:p>
        </w:tc>
        <w:tc>
          <w:tcPr>
            <w:tcW w:w="0" w:type="auto"/>
            <w:vAlign w:val="center"/>
            <w:hideMark/>
          </w:tcPr>
          <w:p w:rsidR="00E07C7C" w:rsidRPr="00E07C7C" w:rsidRDefault="00E07C7C" w:rsidP="00E07C7C">
            <w:pPr>
              <w:spacing w:after="0" w:line="240" w:lineRule="auto"/>
              <w:rPr>
                <w:rFonts w:ascii="Times New Roman" w:eastAsia="Times New Roman" w:hAnsi="Times New Roman" w:cs="Times New Roman"/>
                <w:sz w:val="24"/>
                <w:szCs w:val="24"/>
              </w:rPr>
            </w:pPr>
            <w:r w:rsidRPr="00E07C7C">
              <w:rPr>
                <w:rFonts w:ascii="Times New Roman" w:eastAsia="Times New Roman" w:hAnsi="Times New Roman" w:cs="Times New Roman"/>
                <w:sz w:val="24"/>
                <w:szCs w:val="24"/>
              </w:rPr>
              <w:lastRenderedPageBreak/>
              <w:t xml:space="preserve">Report results and trends are clearly used in </w:t>
            </w:r>
            <w:r w:rsidRPr="00E07C7C">
              <w:rPr>
                <w:rFonts w:ascii="Times New Roman" w:eastAsia="Times New Roman" w:hAnsi="Times New Roman" w:cs="Times New Roman"/>
                <w:sz w:val="24"/>
                <w:szCs w:val="24"/>
              </w:rPr>
              <w:lastRenderedPageBreak/>
              <w:t>the analysis to determine the implications for public health intervention. The analysis provides sufficient evidence and details to fully support the implications presented for public health intervention for the demographic presented.</w:t>
            </w:r>
          </w:p>
        </w:tc>
        <w:tc>
          <w:tcPr>
            <w:tcW w:w="0" w:type="auto"/>
            <w:vAlign w:val="center"/>
            <w:hideMark/>
          </w:tcPr>
          <w:p w:rsidR="00E07C7C" w:rsidRPr="00E07C7C" w:rsidRDefault="00E07C7C" w:rsidP="00E07C7C">
            <w:pPr>
              <w:spacing w:after="0" w:line="240" w:lineRule="auto"/>
              <w:rPr>
                <w:rFonts w:ascii="Times New Roman" w:eastAsia="Times New Roman" w:hAnsi="Times New Roman" w:cs="Times New Roman"/>
                <w:sz w:val="20"/>
                <w:szCs w:val="20"/>
              </w:rPr>
            </w:pPr>
          </w:p>
        </w:tc>
      </w:tr>
      <w:tr w:rsidR="00E07C7C" w:rsidRPr="00E07C7C" w:rsidTr="00E07C7C">
        <w:trPr>
          <w:tblCellSpacing w:w="0" w:type="dxa"/>
        </w:trPr>
        <w:tc>
          <w:tcPr>
            <w:tcW w:w="0" w:type="auto"/>
            <w:vAlign w:val="center"/>
            <w:hideMark/>
          </w:tcPr>
          <w:p w:rsidR="00E07C7C" w:rsidRPr="00E07C7C" w:rsidRDefault="00E07C7C" w:rsidP="00E07C7C">
            <w:pPr>
              <w:spacing w:after="0" w:line="240" w:lineRule="auto"/>
              <w:rPr>
                <w:rFonts w:ascii="Times New Roman" w:eastAsia="Times New Roman" w:hAnsi="Times New Roman" w:cs="Times New Roman"/>
                <w:sz w:val="24"/>
                <w:szCs w:val="24"/>
              </w:rPr>
            </w:pPr>
            <w:r w:rsidRPr="00E07C7C">
              <w:rPr>
                <w:rFonts w:ascii="Times New Roman" w:eastAsia="Times New Roman" w:hAnsi="Times New Roman" w:cs="Times New Roman"/>
                <w:b/>
                <w:bCs/>
                <w:sz w:val="24"/>
                <w:szCs w:val="24"/>
              </w:rPr>
              <w:lastRenderedPageBreak/>
              <w:t>20.0 %</w:t>
            </w:r>
            <w:r w:rsidRPr="00E07C7C">
              <w:rPr>
                <w:rFonts w:ascii="Times New Roman" w:eastAsia="Times New Roman" w:hAnsi="Times New Roman" w:cs="Times New Roman"/>
                <w:sz w:val="24"/>
                <w:szCs w:val="24"/>
              </w:rPr>
              <w:t xml:space="preserve"> </w:t>
            </w:r>
            <w:r w:rsidRPr="00E07C7C">
              <w:rPr>
                <w:rFonts w:ascii="Times New Roman" w:eastAsia="Times New Roman" w:hAnsi="Times New Roman" w:cs="Times New Roman"/>
                <w:b/>
                <w:bCs/>
                <w:sz w:val="24"/>
                <w:szCs w:val="24"/>
              </w:rPr>
              <w:t>Consideration of Ethical and Legal Principals Pertaining to the Collection, Maintenance, Use and Dissemination of Epidemiologic Data</w:t>
            </w:r>
          </w:p>
        </w:tc>
        <w:tc>
          <w:tcPr>
            <w:tcW w:w="0" w:type="auto"/>
            <w:vAlign w:val="center"/>
            <w:hideMark/>
          </w:tcPr>
          <w:p w:rsidR="00E07C7C" w:rsidRPr="00E07C7C" w:rsidRDefault="00E07C7C" w:rsidP="00E07C7C">
            <w:pPr>
              <w:spacing w:after="0" w:line="240" w:lineRule="auto"/>
              <w:rPr>
                <w:rFonts w:ascii="Times New Roman" w:eastAsia="Times New Roman" w:hAnsi="Times New Roman" w:cs="Times New Roman"/>
                <w:sz w:val="24"/>
                <w:szCs w:val="24"/>
              </w:rPr>
            </w:pPr>
            <w:r w:rsidRPr="00E07C7C">
              <w:rPr>
                <w:rFonts w:ascii="Times New Roman" w:eastAsia="Times New Roman" w:hAnsi="Times New Roman" w:cs="Times New Roman"/>
                <w:sz w:val="24"/>
                <w:szCs w:val="24"/>
              </w:rPr>
              <w:t>Report does not explore the ethical and legal principals pertaining to the collection, maintenance, use and dissemination of epidemiologic data.</w:t>
            </w:r>
          </w:p>
        </w:tc>
        <w:tc>
          <w:tcPr>
            <w:tcW w:w="0" w:type="auto"/>
            <w:vAlign w:val="center"/>
            <w:hideMark/>
          </w:tcPr>
          <w:p w:rsidR="00E07C7C" w:rsidRPr="00E07C7C" w:rsidRDefault="00E07C7C" w:rsidP="00E07C7C">
            <w:pPr>
              <w:spacing w:after="0" w:line="240" w:lineRule="auto"/>
              <w:rPr>
                <w:rFonts w:ascii="Times New Roman" w:eastAsia="Times New Roman" w:hAnsi="Times New Roman" w:cs="Times New Roman"/>
                <w:sz w:val="24"/>
                <w:szCs w:val="24"/>
              </w:rPr>
            </w:pPr>
            <w:r w:rsidRPr="00E07C7C">
              <w:rPr>
                <w:rFonts w:ascii="Times New Roman" w:eastAsia="Times New Roman" w:hAnsi="Times New Roman" w:cs="Times New Roman"/>
                <w:sz w:val="24"/>
                <w:szCs w:val="24"/>
              </w:rPr>
              <w:t>Report explores some ethical and legal principals pertaining to the collection, maintenance, use and dissemination of epidemiologic data. Considerations discussed do not demonstrate an understanding of the significance of the ethical or legal aspects involved with epidemiologic data.</w:t>
            </w:r>
          </w:p>
        </w:tc>
        <w:tc>
          <w:tcPr>
            <w:tcW w:w="0" w:type="auto"/>
            <w:vAlign w:val="center"/>
            <w:hideMark/>
          </w:tcPr>
          <w:p w:rsidR="00E07C7C" w:rsidRPr="00E07C7C" w:rsidRDefault="00E07C7C" w:rsidP="00E07C7C">
            <w:pPr>
              <w:spacing w:after="0" w:line="240" w:lineRule="auto"/>
              <w:rPr>
                <w:rFonts w:ascii="Times New Roman" w:eastAsia="Times New Roman" w:hAnsi="Times New Roman" w:cs="Times New Roman"/>
                <w:sz w:val="24"/>
                <w:szCs w:val="24"/>
              </w:rPr>
            </w:pPr>
            <w:r w:rsidRPr="00E07C7C">
              <w:rPr>
                <w:rFonts w:ascii="Times New Roman" w:eastAsia="Times New Roman" w:hAnsi="Times New Roman" w:cs="Times New Roman"/>
                <w:sz w:val="24"/>
                <w:szCs w:val="24"/>
              </w:rPr>
              <w:t>Report generally explores the ethical and legal principals pertaining to the collection, maintenance, use and dissemination of epidemiologic data. Considerations discussed demonstrate a general understanding of the ethical or legal aspects involved with epidemiologic data.</w:t>
            </w:r>
          </w:p>
        </w:tc>
        <w:tc>
          <w:tcPr>
            <w:tcW w:w="0" w:type="auto"/>
            <w:vAlign w:val="center"/>
            <w:hideMark/>
          </w:tcPr>
          <w:p w:rsidR="00E07C7C" w:rsidRPr="00E07C7C" w:rsidRDefault="00E07C7C" w:rsidP="00E07C7C">
            <w:pPr>
              <w:spacing w:after="0" w:line="240" w:lineRule="auto"/>
              <w:rPr>
                <w:rFonts w:ascii="Times New Roman" w:eastAsia="Times New Roman" w:hAnsi="Times New Roman" w:cs="Times New Roman"/>
                <w:sz w:val="24"/>
                <w:szCs w:val="24"/>
              </w:rPr>
            </w:pPr>
            <w:r w:rsidRPr="00E07C7C">
              <w:rPr>
                <w:rFonts w:ascii="Times New Roman" w:eastAsia="Times New Roman" w:hAnsi="Times New Roman" w:cs="Times New Roman"/>
                <w:sz w:val="24"/>
                <w:szCs w:val="24"/>
              </w:rPr>
              <w:t>Report explores the ethical and legal principals pertaining to the collection, maintenance, use and dissemination of epidemiologic data. Considerations discussed demonstrate an understanding of the ethical or legal aspects involved with epidemiologic data.</w:t>
            </w:r>
          </w:p>
        </w:tc>
        <w:tc>
          <w:tcPr>
            <w:tcW w:w="0" w:type="auto"/>
            <w:vAlign w:val="center"/>
            <w:hideMark/>
          </w:tcPr>
          <w:p w:rsidR="00E07C7C" w:rsidRPr="00E07C7C" w:rsidRDefault="00E07C7C" w:rsidP="00E07C7C">
            <w:pPr>
              <w:spacing w:after="0" w:line="240" w:lineRule="auto"/>
              <w:rPr>
                <w:rFonts w:ascii="Times New Roman" w:eastAsia="Times New Roman" w:hAnsi="Times New Roman" w:cs="Times New Roman"/>
                <w:sz w:val="24"/>
                <w:szCs w:val="24"/>
              </w:rPr>
            </w:pPr>
            <w:r w:rsidRPr="00E07C7C">
              <w:rPr>
                <w:rFonts w:ascii="Times New Roman" w:eastAsia="Times New Roman" w:hAnsi="Times New Roman" w:cs="Times New Roman"/>
                <w:sz w:val="24"/>
                <w:szCs w:val="24"/>
              </w:rPr>
              <w:t>Report explores, in-depth, the ethical and legal principals pertaining to the collection, maintenance, use and dissemination of epidemiologic data. Considerations discussed demonstrate an exceptional understanding of the ethical or legal aspects involved with epidemiologic data.</w:t>
            </w:r>
          </w:p>
        </w:tc>
        <w:tc>
          <w:tcPr>
            <w:tcW w:w="0" w:type="auto"/>
            <w:vAlign w:val="center"/>
            <w:hideMark/>
          </w:tcPr>
          <w:p w:rsidR="00E07C7C" w:rsidRPr="00E07C7C" w:rsidRDefault="00E07C7C" w:rsidP="00E07C7C">
            <w:pPr>
              <w:spacing w:after="0" w:line="240" w:lineRule="auto"/>
              <w:rPr>
                <w:rFonts w:ascii="Times New Roman" w:eastAsia="Times New Roman" w:hAnsi="Times New Roman" w:cs="Times New Roman"/>
                <w:sz w:val="20"/>
                <w:szCs w:val="20"/>
              </w:rPr>
            </w:pPr>
          </w:p>
        </w:tc>
      </w:tr>
      <w:tr w:rsidR="00E07C7C" w:rsidRPr="00E07C7C" w:rsidTr="00E07C7C">
        <w:trPr>
          <w:tblCellSpacing w:w="0" w:type="dxa"/>
        </w:trPr>
        <w:tc>
          <w:tcPr>
            <w:tcW w:w="0" w:type="auto"/>
            <w:vAlign w:val="center"/>
            <w:hideMark/>
          </w:tcPr>
          <w:p w:rsidR="00E07C7C" w:rsidRPr="00E07C7C" w:rsidRDefault="00E07C7C" w:rsidP="00E07C7C">
            <w:pPr>
              <w:spacing w:after="0" w:line="240" w:lineRule="auto"/>
              <w:rPr>
                <w:rFonts w:ascii="Times New Roman" w:eastAsia="Times New Roman" w:hAnsi="Times New Roman" w:cs="Times New Roman"/>
                <w:sz w:val="24"/>
                <w:szCs w:val="24"/>
              </w:rPr>
            </w:pPr>
            <w:r w:rsidRPr="00E07C7C">
              <w:rPr>
                <w:rFonts w:ascii="Times New Roman" w:eastAsia="Times New Roman" w:hAnsi="Times New Roman" w:cs="Times New Roman"/>
                <w:b/>
                <w:bCs/>
                <w:sz w:val="24"/>
                <w:szCs w:val="24"/>
              </w:rPr>
              <w:t xml:space="preserve">20.0 %Organization and </w:t>
            </w:r>
            <w:r w:rsidRPr="00E07C7C">
              <w:rPr>
                <w:rFonts w:ascii="Times New Roman" w:eastAsia="Times New Roman" w:hAnsi="Times New Roman" w:cs="Times New Roman"/>
                <w:b/>
                <w:bCs/>
                <w:sz w:val="24"/>
                <w:szCs w:val="24"/>
              </w:rPr>
              <w:lastRenderedPageBreak/>
              <w:t xml:space="preserve">Effectiveness </w:t>
            </w:r>
          </w:p>
        </w:tc>
        <w:tc>
          <w:tcPr>
            <w:tcW w:w="0" w:type="auto"/>
            <w:gridSpan w:val="6"/>
            <w:vAlign w:val="center"/>
            <w:hideMark/>
          </w:tcPr>
          <w:p w:rsidR="00E07C7C" w:rsidRPr="00E07C7C" w:rsidRDefault="00E07C7C" w:rsidP="00E07C7C">
            <w:pPr>
              <w:spacing w:after="0" w:line="240" w:lineRule="auto"/>
              <w:rPr>
                <w:rFonts w:ascii="Times New Roman" w:eastAsia="Times New Roman" w:hAnsi="Times New Roman" w:cs="Times New Roman"/>
                <w:sz w:val="24"/>
                <w:szCs w:val="24"/>
              </w:rPr>
            </w:pPr>
            <w:r w:rsidRPr="00E07C7C">
              <w:rPr>
                <w:rFonts w:ascii="Times New Roman" w:eastAsia="Times New Roman" w:hAnsi="Times New Roman" w:cs="Times New Roman"/>
                <w:sz w:val="24"/>
                <w:szCs w:val="24"/>
              </w:rPr>
              <w:lastRenderedPageBreak/>
              <w:t> </w:t>
            </w:r>
          </w:p>
        </w:tc>
      </w:tr>
      <w:tr w:rsidR="00E07C7C" w:rsidRPr="00E07C7C" w:rsidTr="00E07C7C">
        <w:trPr>
          <w:tblCellSpacing w:w="0" w:type="dxa"/>
        </w:trPr>
        <w:tc>
          <w:tcPr>
            <w:tcW w:w="0" w:type="auto"/>
            <w:vAlign w:val="center"/>
            <w:hideMark/>
          </w:tcPr>
          <w:p w:rsidR="00E07C7C" w:rsidRPr="00E07C7C" w:rsidRDefault="00E07C7C" w:rsidP="00E07C7C">
            <w:pPr>
              <w:spacing w:after="0" w:line="240" w:lineRule="auto"/>
              <w:rPr>
                <w:rFonts w:ascii="Times New Roman" w:eastAsia="Times New Roman" w:hAnsi="Times New Roman" w:cs="Times New Roman"/>
                <w:sz w:val="24"/>
                <w:szCs w:val="24"/>
              </w:rPr>
            </w:pPr>
            <w:r w:rsidRPr="00E07C7C">
              <w:rPr>
                <w:rFonts w:ascii="Times New Roman" w:eastAsia="Times New Roman" w:hAnsi="Times New Roman" w:cs="Times New Roman"/>
                <w:b/>
                <w:bCs/>
                <w:sz w:val="24"/>
                <w:szCs w:val="24"/>
              </w:rPr>
              <w:lastRenderedPageBreak/>
              <w:t>7.0 %</w:t>
            </w:r>
            <w:r w:rsidRPr="00E07C7C">
              <w:rPr>
                <w:rFonts w:ascii="Times New Roman" w:eastAsia="Times New Roman" w:hAnsi="Times New Roman" w:cs="Times New Roman"/>
                <w:sz w:val="24"/>
                <w:szCs w:val="24"/>
              </w:rPr>
              <w:t xml:space="preserve"> </w:t>
            </w:r>
            <w:r w:rsidRPr="00E07C7C">
              <w:rPr>
                <w:rFonts w:ascii="Times New Roman" w:eastAsia="Times New Roman" w:hAnsi="Times New Roman" w:cs="Times New Roman"/>
                <w:b/>
                <w:bCs/>
                <w:sz w:val="24"/>
                <w:szCs w:val="24"/>
              </w:rPr>
              <w:t>Thesis Development and Purpose</w:t>
            </w:r>
          </w:p>
        </w:tc>
        <w:tc>
          <w:tcPr>
            <w:tcW w:w="0" w:type="auto"/>
            <w:vAlign w:val="center"/>
            <w:hideMark/>
          </w:tcPr>
          <w:p w:rsidR="00E07C7C" w:rsidRPr="00E07C7C" w:rsidRDefault="00E07C7C" w:rsidP="00E07C7C">
            <w:pPr>
              <w:spacing w:after="0" w:line="240" w:lineRule="auto"/>
              <w:rPr>
                <w:rFonts w:ascii="Times New Roman" w:eastAsia="Times New Roman" w:hAnsi="Times New Roman" w:cs="Times New Roman"/>
                <w:sz w:val="24"/>
                <w:szCs w:val="24"/>
              </w:rPr>
            </w:pPr>
            <w:r w:rsidRPr="00E07C7C">
              <w:rPr>
                <w:rFonts w:ascii="Times New Roman" w:eastAsia="Times New Roman" w:hAnsi="Times New Roman" w:cs="Times New Roman"/>
                <w:sz w:val="24"/>
                <w:szCs w:val="24"/>
              </w:rPr>
              <w:t>Paper lacks any discernible overall purpose or organizing claim.</w:t>
            </w:r>
          </w:p>
        </w:tc>
        <w:tc>
          <w:tcPr>
            <w:tcW w:w="0" w:type="auto"/>
            <w:vAlign w:val="center"/>
            <w:hideMark/>
          </w:tcPr>
          <w:p w:rsidR="00E07C7C" w:rsidRPr="00E07C7C" w:rsidRDefault="00E07C7C" w:rsidP="00E07C7C">
            <w:pPr>
              <w:spacing w:after="0" w:line="240" w:lineRule="auto"/>
              <w:rPr>
                <w:rFonts w:ascii="Times New Roman" w:eastAsia="Times New Roman" w:hAnsi="Times New Roman" w:cs="Times New Roman"/>
                <w:sz w:val="24"/>
                <w:szCs w:val="24"/>
              </w:rPr>
            </w:pPr>
            <w:r w:rsidRPr="00E07C7C">
              <w:rPr>
                <w:rFonts w:ascii="Times New Roman" w:eastAsia="Times New Roman" w:hAnsi="Times New Roman" w:cs="Times New Roman"/>
                <w:sz w:val="24"/>
                <w:szCs w:val="24"/>
              </w:rPr>
              <w:t xml:space="preserve">Thesis and/or main claim are insufficiently developed and/or vague; purpose is not clear. </w:t>
            </w:r>
          </w:p>
        </w:tc>
        <w:tc>
          <w:tcPr>
            <w:tcW w:w="0" w:type="auto"/>
            <w:vAlign w:val="center"/>
            <w:hideMark/>
          </w:tcPr>
          <w:p w:rsidR="00E07C7C" w:rsidRPr="00E07C7C" w:rsidRDefault="00E07C7C" w:rsidP="00E07C7C">
            <w:pPr>
              <w:spacing w:after="0" w:line="240" w:lineRule="auto"/>
              <w:rPr>
                <w:rFonts w:ascii="Times New Roman" w:eastAsia="Times New Roman" w:hAnsi="Times New Roman" w:cs="Times New Roman"/>
                <w:sz w:val="24"/>
                <w:szCs w:val="24"/>
              </w:rPr>
            </w:pPr>
            <w:r w:rsidRPr="00E07C7C">
              <w:rPr>
                <w:rFonts w:ascii="Times New Roman" w:eastAsia="Times New Roman" w:hAnsi="Times New Roman" w:cs="Times New Roman"/>
                <w:sz w:val="24"/>
                <w:szCs w:val="24"/>
              </w:rPr>
              <w:t>Thesis and/or main claim are apparent and appropriate to purpose.</w:t>
            </w:r>
          </w:p>
        </w:tc>
        <w:tc>
          <w:tcPr>
            <w:tcW w:w="0" w:type="auto"/>
            <w:vAlign w:val="center"/>
            <w:hideMark/>
          </w:tcPr>
          <w:p w:rsidR="00E07C7C" w:rsidRPr="00E07C7C" w:rsidRDefault="00E07C7C" w:rsidP="00E07C7C">
            <w:pPr>
              <w:spacing w:after="0" w:line="240" w:lineRule="auto"/>
              <w:rPr>
                <w:rFonts w:ascii="Times New Roman" w:eastAsia="Times New Roman" w:hAnsi="Times New Roman" w:cs="Times New Roman"/>
                <w:sz w:val="24"/>
                <w:szCs w:val="24"/>
              </w:rPr>
            </w:pPr>
            <w:r w:rsidRPr="00E07C7C">
              <w:rPr>
                <w:rFonts w:ascii="Times New Roman" w:eastAsia="Times New Roman" w:hAnsi="Times New Roman" w:cs="Times New Roman"/>
                <w:sz w:val="24"/>
                <w:szCs w:val="24"/>
              </w:rPr>
              <w:t>Thesis and/or main claim are clear and forecast the development of the paper. It is descriptive and reflective of the arguments and appropriate to the purpose.</w:t>
            </w:r>
          </w:p>
        </w:tc>
        <w:tc>
          <w:tcPr>
            <w:tcW w:w="0" w:type="auto"/>
            <w:vAlign w:val="center"/>
            <w:hideMark/>
          </w:tcPr>
          <w:p w:rsidR="00E07C7C" w:rsidRPr="00E07C7C" w:rsidRDefault="00E07C7C" w:rsidP="00E07C7C">
            <w:pPr>
              <w:spacing w:after="0" w:line="240" w:lineRule="auto"/>
              <w:rPr>
                <w:rFonts w:ascii="Times New Roman" w:eastAsia="Times New Roman" w:hAnsi="Times New Roman" w:cs="Times New Roman"/>
                <w:sz w:val="24"/>
                <w:szCs w:val="24"/>
              </w:rPr>
            </w:pPr>
            <w:r w:rsidRPr="00E07C7C">
              <w:rPr>
                <w:rFonts w:ascii="Times New Roman" w:eastAsia="Times New Roman" w:hAnsi="Times New Roman" w:cs="Times New Roman"/>
                <w:sz w:val="24"/>
                <w:szCs w:val="24"/>
              </w:rPr>
              <w:t>Thesis and/or main claim are comprehensive; contained within the thesis is the essence of the paper. Thesis statement makes the purpose of the paper clear.</w:t>
            </w:r>
          </w:p>
        </w:tc>
        <w:tc>
          <w:tcPr>
            <w:tcW w:w="0" w:type="auto"/>
            <w:vAlign w:val="center"/>
            <w:hideMark/>
          </w:tcPr>
          <w:p w:rsidR="00E07C7C" w:rsidRPr="00E07C7C" w:rsidRDefault="00E07C7C" w:rsidP="00E07C7C">
            <w:pPr>
              <w:spacing w:after="0" w:line="240" w:lineRule="auto"/>
              <w:rPr>
                <w:rFonts w:ascii="Times New Roman" w:eastAsia="Times New Roman" w:hAnsi="Times New Roman" w:cs="Times New Roman"/>
                <w:sz w:val="20"/>
                <w:szCs w:val="20"/>
              </w:rPr>
            </w:pPr>
          </w:p>
        </w:tc>
      </w:tr>
      <w:tr w:rsidR="00E07C7C" w:rsidRPr="00E07C7C" w:rsidTr="00E07C7C">
        <w:trPr>
          <w:tblCellSpacing w:w="0" w:type="dxa"/>
        </w:trPr>
        <w:tc>
          <w:tcPr>
            <w:tcW w:w="0" w:type="auto"/>
            <w:vAlign w:val="center"/>
            <w:hideMark/>
          </w:tcPr>
          <w:p w:rsidR="00E07C7C" w:rsidRPr="00E07C7C" w:rsidRDefault="00E07C7C" w:rsidP="00E07C7C">
            <w:pPr>
              <w:spacing w:after="0" w:line="240" w:lineRule="auto"/>
              <w:rPr>
                <w:rFonts w:ascii="Times New Roman" w:eastAsia="Times New Roman" w:hAnsi="Times New Roman" w:cs="Times New Roman"/>
                <w:sz w:val="24"/>
                <w:szCs w:val="24"/>
              </w:rPr>
            </w:pPr>
            <w:r w:rsidRPr="00E07C7C">
              <w:rPr>
                <w:rFonts w:ascii="Times New Roman" w:eastAsia="Times New Roman" w:hAnsi="Times New Roman" w:cs="Times New Roman"/>
                <w:b/>
                <w:bCs/>
                <w:sz w:val="24"/>
                <w:szCs w:val="24"/>
              </w:rPr>
              <w:t xml:space="preserve">20.0 %Organization and Effectiveness </w:t>
            </w:r>
          </w:p>
        </w:tc>
        <w:tc>
          <w:tcPr>
            <w:tcW w:w="0" w:type="auto"/>
            <w:gridSpan w:val="6"/>
            <w:vAlign w:val="center"/>
            <w:hideMark/>
          </w:tcPr>
          <w:p w:rsidR="00E07C7C" w:rsidRPr="00E07C7C" w:rsidRDefault="00E07C7C" w:rsidP="00E07C7C">
            <w:pPr>
              <w:spacing w:after="0" w:line="240" w:lineRule="auto"/>
              <w:rPr>
                <w:rFonts w:ascii="Times New Roman" w:eastAsia="Times New Roman" w:hAnsi="Times New Roman" w:cs="Times New Roman"/>
                <w:sz w:val="24"/>
                <w:szCs w:val="24"/>
              </w:rPr>
            </w:pPr>
            <w:r w:rsidRPr="00E07C7C">
              <w:rPr>
                <w:rFonts w:ascii="Times New Roman" w:eastAsia="Times New Roman" w:hAnsi="Times New Roman" w:cs="Times New Roman"/>
                <w:sz w:val="24"/>
                <w:szCs w:val="24"/>
              </w:rPr>
              <w:t> </w:t>
            </w:r>
          </w:p>
        </w:tc>
      </w:tr>
      <w:tr w:rsidR="00E07C7C" w:rsidRPr="00E07C7C" w:rsidTr="00E07C7C">
        <w:trPr>
          <w:tblCellSpacing w:w="0" w:type="dxa"/>
        </w:trPr>
        <w:tc>
          <w:tcPr>
            <w:tcW w:w="0" w:type="auto"/>
            <w:vAlign w:val="center"/>
            <w:hideMark/>
          </w:tcPr>
          <w:p w:rsidR="00E07C7C" w:rsidRPr="00E07C7C" w:rsidRDefault="00E07C7C" w:rsidP="00E07C7C">
            <w:pPr>
              <w:spacing w:after="0" w:line="240" w:lineRule="auto"/>
              <w:rPr>
                <w:rFonts w:ascii="Times New Roman" w:eastAsia="Times New Roman" w:hAnsi="Times New Roman" w:cs="Times New Roman"/>
                <w:sz w:val="24"/>
                <w:szCs w:val="24"/>
              </w:rPr>
            </w:pPr>
            <w:r w:rsidRPr="00E07C7C">
              <w:rPr>
                <w:rFonts w:ascii="Times New Roman" w:eastAsia="Times New Roman" w:hAnsi="Times New Roman" w:cs="Times New Roman"/>
                <w:b/>
                <w:bCs/>
                <w:sz w:val="24"/>
                <w:szCs w:val="24"/>
              </w:rPr>
              <w:t>8.0 %</w:t>
            </w:r>
            <w:r w:rsidRPr="00E07C7C">
              <w:rPr>
                <w:rFonts w:ascii="Times New Roman" w:eastAsia="Times New Roman" w:hAnsi="Times New Roman" w:cs="Times New Roman"/>
                <w:sz w:val="24"/>
                <w:szCs w:val="24"/>
              </w:rPr>
              <w:t xml:space="preserve"> </w:t>
            </w:r>
            <w:r w:rsidRPr="00E07C7C">
              <w:rPr>
                <w:rFonts w:ascii="Times New Roman" w:eastAsia="Times New Roman" w:hAnsi="Times New Roman" w:cs="Times New Roman"/>
                <w:b/>
                <w:bCs/>
                <w:sz w:val="24"/>
                <w:szCs w:val="24"/>
              </w:rPr>
              <w:t>Paragraph Development and Transitions</w:t>
            </w:r>
          </w:p>
        </w:tc>
        <w:tc>
          <w:tcPr>
            <w:tcW w:w="0" w:type="auto"/>
            <w:vAlign w:val="center"/>
            <w:hideMark/>
          </w:tcPr>
          <w:p w:rsidR="00E07C7C" w:rsidRPr="00E07C7C" w:rsidRDefault="00E07C7C" w:rsidP="00E07C7C">
            <w:pPr>
              <w:spacing w:after="0" w:line="240" w:lineRule="auto"/>
              <w:rPr>
                <w:rFonts w:ascii="Times New Roman" w:eastAsia="Times New Roman" w:hAnsi="Times New Roman" w:cs="Times New Roman"/>
                <w:sz w:val="24"/>
                <w:szCs w:val="24"/>
              </w:rPr>
            </w:pPr>
            <w:r w:rsidRPr="00E07C7C">
              <w:rPr>
                <w:rFonts w:ascii="Times New Roman" w:eastAsia="Times New Roman" w:hAnsi="Times New Roman" w:cs="Times New Roman"/>
                <w:sz w:val="24"/>
                <w:szCs w:val="24"/>
              </w:rPr>
              <w:t xml:space="preserve">Paragraphs and transitions consistently lack unity and coherence. No apparent connections between paragraphs are established. Transitions are inappropriate to purpose and scope. Organization is disjointed. </w:t>
            </w:r>
          </w:p>
        </w:tc>
        <w:tc>
          <w:tcPr>
            <w:tcW w:w="0" w:type="auto"/>
            <w:vAlign w:val="center"/>
            <w:hideMark/>
          </w:tcPr>
          <w:p w:rsidR="00E07C7C" w:rsidRPr="00E07C7C" w:rsidRDefault="00E07C7C" w:rsidP="00E07C7C">
            <w:pPr>
              <w:spacing w:after="0" w:line="240" w:lineRule="auto"/>
              <w:rPr>
                <w:rFonts w:ascii="Times New Roman" w:eastAsia="Times New Roman" w:hAnsi="Times New Roman" w:cs="Times New Roman"/>
                <w:sz w:val="24"/>
                <w:szCs w:val="24"/>
              </w:rPr>
            </w:pPr>
            <w:r w:rsidRPr="00E07C7C">
              <w:rPr>
                <w:rFonts w:ascii="Times New Roman" w:eastAsia="Times New Roman" w:hAnsi="Times New Roman" w:cs="Times New Roman"/>
                <w:sz w:val="24"/>
                <w:szCs w:val="24"/>
              </w:rPr>
              <w:t xml:space="preserve">Some paragraphs and transitions may lack logical progression of ideas, unity, coherence, and/or cohesiveness. Some degree of organization is evident. </w:t>
            </w:r>
          </w:p>
        </w:tc>
        <w:tc>
          <w:tcPr>
            <w:tcW w:w="0" w:type="auto"/>
            <w:vAlign w:val="center"/>
            <w:hideMark/>
          </w:tcPr>
          <w:p w:rsidR="00E07C7C" w:rsidRPr="00E07C7C" w:rsidRDefault="00E07C7C" w:rsidP="00E07C7C">
            <w:pPr>
              <w:spacing w:after="0" w:line="240" w:lineRule="auto"/>
              <w:rPr>
                <w:rFonts w:ascii="Times New Roman" w:eastAsia="Times New Roman" w:hAnsi="Times New Roman" w:cs="Times New Roman"/>
                <w:sz w:val="24"/>
                <w:szCs w:val="24"/>
              </w:rPr>
            </w:pPr>
            <w:r w:rsidRPr="00E07C7C">
              <w:rPr>
                <w:rFonts w:ascii="Times New Roman" w:eastAsia="Times New Roman" w:hAnsi="Times New Roman" w:cs="Times New Roman"/>
                <w:sz w:val="24"/>
                <w:szCs w:val="24"/>
              </w:rPr>
              <w:t>Paragraphs are generally competent, but ideas may show some inconsistency in organization and/or in their relationships to each other.</w:t>
            </w:r>
          </w:p>
        </w:tc>
        <w:tc>
          <w:tcPr>
            <w:tcW w:w="0" w:type="auto"/>
            <w:vAlign w:val="center"/>
            <w:hideMark/>
          </w:tcPr>
          <w:p w:rsidR="00E07C7C" w:rsidRPr="00E07C7C" w:rsidRDefault="00E07C7C" w:rsidP="00E07C7C">
            <w:pPr>
              <w:spacing w:after="0" w:line="240" w:lineRule="auto"/>
              <w:rPr>
                <w:rFonts w:ascii="Times New Roman" w:eastAsia="Times New Roman" w:hAnsi="Times New Roman" w:cs="Times New Roman"/>
                <w:sz w:val="24"/>
                <w:szCs w:val="24"/>
              </w:rPr>
            </w:pPr>
            <w:r w:rsidRPr="00E07C7C">
              <w:rPr>
                <w:rFonts w:ascii="Times New Roman" w:eastAsia="Times New Roman" w:hAnsi="Times New Roman" w:cs="Times New Roman"/>
                <w:sz w:val="24"/>
                <w:szCs w:val="24"/>
              </w:rPr>
              <w:t>A logical progression of ideas between paragraphs is apparent. Paragraphs exhibit a unity, coherence, and cohesiveness. Topic sentences and concluding remarks are appropriate to purpose.</w:t>
            </w:r>
          </w:p>
        </w:tc>
        <w:tc>
          <w:tcPr>
            <w:tcW w:w="0" w:type="auto"/>
            <w:vAlign w:val="center"/>
            <w:hideMark/>
          </w:tcPr>
          <w:p w:rsidR="00E07C7C" w:rsidRPr="00E07C7C" w:rsidRDefault="00E07C7C" w:rsidP="00E07C7C">
            <w:pPr>
              <w:spacing w:after="0" w:line="240" w:lineRule="auto"/>
              <w:rPr>
                <w:rFonts w:ascii="Times New Roman" w:eastAsia="Times New Roman" w:hAnsi="Times New Roman" w:cs="Times New Roman"/>
                <w:sz w:val="24"/>
                <w:szCs w:val="24"/>
              </w:rPr>
            </w:pPr>
            <w:r w:rsidRPr="00E07C7C">
              <w:rPr>
                <w:rFonts w:ascii="Times New Roman" w:eastAsia="Times New Roman" w:hAnsi="Times New Roman" w:cs="Times New Roman"/>
                <w:sz w:val="24"/>
                <w:szCs w:val="24"/>
              </w:rPr>
              <w:t xml:space="preserve">There is a sophisticated construction of paragraphs and transitions. Ideas progress and relate to each other. Paragraph and transition construction guide the reader. Paragraph structure is seamless. </w:t>
            </w:r>
          </w:p>
        </w:tc>
        <w:tc>
          <w:tcPr>
            <w:tcW w:w="0" w:type="auto"/>
            <w:vAlign w:val="center"/>
            <w:hideMark/>
          </w:tcPr>
          <w:p w:rsidR="00E07C7C" w:rsidRPr="00E07C7C" w:rsidRDefault="00E07C7C" w:rsidP="00E07C7C">
            <w:pPr>
              <w:spacing w:after="0" w:line="240" w:lineRule="auto"/>
              <w:rPr>
                <w:rFonts w:ascii="Times New Roman" w:eastAsia="Times New Roman" w:hAnsi="Times New Roman" w:cs="Times New Roman"/>
                <w:sz w:val="20"/>
                <w:szCs w:val="20"/>
              </w:rPr>
            </w:pPr>
          </w:p>
        </w:tc>
      </w:tr>
      <w:tr w:rsidR="00E07C7C" w:rsidRPr="00E07C7C" w:rsidTr="00E07C7C">
        <w:trPr>
          <w:tblCellSpacing w:w="0" w:type="dxa"/>
        </w:trPr>
        <w:tc>
          <w:tcPr>
            <w:tcW w:w="0" w:type="auto"/>
            <w:vAlign w:val="center"/>
            <w:hideMark/>
          </w:tcPr>
          <w:p w:rsidR="00E07C7C" w:rsidRPr="00E07C7C" w:rsidRDefault="00E07C7C" w:rsidP="00E07C7C">
            <w:pPr>
              <w:spacing w:after="0" w:line="240" w:lineRule="auto"/>
              <w:rPr>
                <w:rFonts w:ascii="Times New Roman" w:eastAsia="Times New Roman" w:hAnsi="Times New Roman" w:cs="Times New Roman"/>
                <w:sz w:val="24"/>
                <w:szCs w:val="24"/>
              </w:rPr>
            </w:pPr>
            <w:r w:rsidRPr="00E07C7C">
              <w:rPr>
                <w:rFonts w:ascii="Times New Roman" w:eastAsia="Times New Roman" w:hAnsi="Times New Roman" w:cs="Times New Roman"/>
                <w:b/>
                <w:bCs/>
                <w:sz w:val="24"/>
                <w:szCs w:val="24"/>
              </w:rPr>
              <w:t xml:space="preserve">20.0 %Organization and Effectiveness </w:t>
            </w:r>
          </w:p>
        </w:tc>
        <w:tc>
          <w:tcPr>
            <w:tcW w:w="0" w:type="auto"/>
            <w:gridSpan w:val="6"/>
            <w:vAlign w:val="center"/>
            <w:hideMark/>
          </w:tcPr>
          <w:p w:rsidR="00E07C7C" w:rsidRPr="00E07C7C" w:rsidRDefault="00E07C7C" w:rsidP="00E07C7C">
            <w:pPr>
              <w:spacing w:after="0" w:line="240" w:lineRule="auto"/>
              <w:rPr>
                <w:rFonts w:ascii="Times New Roman" w:eastAsia="Times New Roman" w:hAnsi="Times New Roman" w:cs="Times New Roman"/>
                <w:sz w:val="24"/>
                <w:szCs w:val="24"/>
              </w:rPr>
            </w:pPr>
            <w:r w:rsidRPr="00E07C7C">
              <w:rPr>
                <w:rFonts w:ascii="Times New Roman" w:eastAsia="Times New Roman" w:hAnsi="Times New Roman" w:cs="Times New Roman"/>
                <w:sz w:val="24"/>
                <w:szCs w:val="24"/>
              </w:rPr>
              <w:t> </w:t>
            </w:r>
          </w:p>
        </w:tc>
      </w:tr>
      <w:tr w:rsidR="00E07C7C" w:rsidRPr="00E07C7C" w:rsidTr="00E07C7C">
        <w:trPr>
          <w:tblCellSpacing w:w="0" w:type="dxa"/>
        </w:trPr>
        <w:tc>
          <w:tcPr>
            <w:tcW w:w="0" w:type="auto"/>
            <w:vAlign w:val="center"/>
            <w:hideMark/>
          </w:tcPr>
          <w:p w:rsidR="00E07C7C" w:rsidRPr="00E07C7C" w:rsidRDefault="00E07C7C" w:rsidP="00E07C7C">
            <w:pPr>
              <w:spacing w:after="0" w:line="240" w:lineRule="auto"/>
              <w:rPr>
                <w:rFonts w:ascii="Times New Roman" w:eastAsia="Times New Roman" w:hAnsi="Times New Roman" w:cs="Times New Roman"/>
                <w:sz w:val="24"/>
                <w:szCs w:val="24"/>
              </w:rPr>
            </w:pPr>
            <w:r w:rsidRPr="00E07C7C">
              <w:rPr>
                <w:rFonts w:ascii="Times New Roman" w:eastAsia="Times New Roman" w:hAnsi="Times New Roman" w:cs="Times New Roman"/>
                <w:b/>
                <w:bCs/>
                <w:sz w:val="24"/>
                <w:szCs w:val="24"/>
              </w:rPr>
              <w:t>5.0 %</w:t>
            </w:r>
            <w:r w:rsidRPr="00E07C7C">
              <w:rPr>
                <w:rFonts w:ascii="Times New Roman" w:eastAsia="Times New Roman" w:hAnsi="Times New Roman" w:cs="Times New Roman"/>
                <w:sz w:val="24"/>
                <w:szCs w:val="24"/>
              </w:rPr>
              <w:t xml:space="preserve"> </w:t>
            </w:r>
            <w:r w:rsidRPr="00E07C7C">
              <w:rPr>
                <w:rFonts w:ascii="Times New Roman" w:eastAsia="Times New Roman" w:hAnsi="Times New Roman" w:cs="Times New Roman"/>
                <w:b/>
                <w:bCs/>
                <w:sz w:val="24"/>
                <w:szCs w:val="24"/>
              </w:rPr>
              <w:t>Mechanics of Writing (includes spelling, punctuation, grammar, language use)</w:t>
            </w:r>
          </w:p>
        </w:tc>
        <w:tc>
          <w:tcPr>
            <w:tcW w:w="0" w:type="auto"/>
            <w:vAlign w:val="center"/>
            <w:hideMark/>
          </w:tcPr>
          <w:p w:rsidR="00E07C7C" w:rsidRPr="00E07C7C" w:rsidRDefault="00E07C7C" w:rsidP="00E07C7C">
            <w:pPr>
              <w:spacing w:after="0" w:line="240" w:lineRule="auto"/>
              <w:rPr>
                <w:rFonts w:ascii="Times New Roman" w:eastAsia="Times New Roman" w:hAnsi="Times New Roman" w:cs="Times New Roman"/>
                <w:sz w:val="24"/>
                <w:szCs w:val="24"/>
              </w:rPr>
            </w:pPr>
            <w:r w:rsidRPr="00E07C7C">
              <w:rPr>
                <w:rFonts w:ascii="Times New Roman" w:eastAsia="Times New Roman" w:hAnsi="Times New Roman" w:cs="Times New Roman"/>
                <w:sz w:val="24"/>
                <w:szCs w:val="24"/>
              </w:rPr>
              <w:t xml:space="preserve">Surface errors are pervasive enough that they impede communication of meaning. Inappropriate word choice and/or sentence construction are </w:t>
            </w:r>
            <w:r w:rsidRPr="00E07C7C">
              <w:rPr>
                <w:rFonts w:ascii="Times New Roman" w:eastAsia="Times New Roman" w:hAnsi="Times New Roman" w:cs="Times New Roman"/>
                <w:sz w:val="24"/>
                <w:szCs w:val="24"/>
              </w:rPr>
              <w:lastRenderedPageBreak/>
              <w:t>used.</w:t>
            </w:r>
          </w:p>
        </w:tc>
        <w:tc>
          <w:tcPr>
            <w:tcW w:w="0" w:type="auto"/>
            <w:vAlign w:val="center"/>
            <w:hideMark/>
          </w:tcPr>
          <w:p w:rsidR="00E07C7C" w:rsidRPr="00E07C7C" w:rsidRDefault="00E07C7C" w:rsidP="00E07C7C">
            <w:pPr>
              <w:spacing w:after="0" w:line="240" w:lineRule="auto"/>
              <w:rPr>
                <w:rFonts w:ascii="Times New Roman" w:eastAsia="Times New Roman" w:hAnsi="Times New Roman" w:cs="Times New Roman"/>
                <w:sz w:val="24"/>
                <w:szCs w:val="24"/>
              </w:rPr>
            </w:pPr>
            <w:r w:rsidRPr="00E07C7C">
              <w:rPr>
                <w:rFonts w:ascii="Times New Roman" w:eastAsia="Times New Roman" w:hAnsi="Times New Roman" w:cs="Times New Roman"/>
                <w:sz w:val="24"/>
                <w:szCs w:val="24"/>
              </w:rPr>
              <w:lastRenderedPageBreak/>
              <w:t xml:space="preserve">Frequent and repetitive mechanical errors distract the reader. Inconsistencies in language choice (register) and/or word choice are </w:t>
            </w:r>
            <w:r w:rsidRPr="00E07C7C">
              <w:rPr>
                <w:rFonts w:ascii="Times New Roman" w:eastAsia="Times New Roman" w:hAnsi="Times New Roman" w:cs="Times New Roman"/>
                <w:sz w:val="24"/>
                <w:szCs w:val="24"/>
              </w:rPr>
              <w:lastRenderedPageBreak/>
              <w:t>present. Sentence structure is correct but not varied.</w:t>
            </w:r>
          </w:p>
        </w:tc>
        <w:tc>
          <w:tcPr>
            <w:tcW w:w="0" w:type="auto"/>
            <w:vAlign w:val="center"/>
            <w:hideMark/>
          </w:tcPr>
          <w:p w:rsidR="00E07C7C" w:rsidRPr="00E07C7C" w:rsidRDefault="00E07C7C" w:rsidP="00E07C7C">
            <w:pPr>
              <w:spacing w:after="0" w:line="240" w:lineRule="auto"/>
              <w:rPr>
                <w:rFonts w:ascii="Times New Roman" w:eastAsia="Times New Roman" w:hAnsi="Times New Roman" w:cs="Times New Roman"/>
                <w:sz w:val="24"/>
                <w:szCs w:val="24"/>
              </w:rPr>
            </w:pPr>
            <w:r w:rsidRPr="00E07C7C">
              <w:rPr>
                <w:rFonts w:ascii="Times New Roman" w:eastAsia="Times New Roman" w:hAnsi="Times New Roman" w:cs="Times New Roman"/>
                <w:sz w:val="24"/>
                <w:szCs w:val="24"/>
              </w:rPr>
              <w:lastRenderedPageBreak/>
              <w:t xml:space="preserve">Some mechanical errors or typos are present, but are not overly distracting to the reader. Correct and varied sentence structure and </w:t>
            </w:r>
            <w:r w:rsidRPr="00E07C7C">
              <w:rPr>
                <w:rFonts w:ascii="Times New Roman" w:eastAsia="Times New Roman" w:hAnsi="Times New Roman" w:cs="Times New Roman"/>
                <w:sz w:val="24"/>
                <w:szCs w:val="24"/>
              </w:rPr>
              <w:lastRenderedPageBreak/>
              <w:t>audience-appropriate language are employed.</w:t>
            </w:r>
          </w:p>
        </w:tc>
        <w:tc>
          <w:tcPr>
            <w:tcW w:w="0" w:type="auto"/>
            <w:vAlign w:val="center"/>
            <w:hideMark/>
          </w:tcPr>
          <w:p w:rsidR="00E07C7C" w:rsidRPr="00E07C7C" w:rsidRDefault="00E07C7C" w:rsidP="00E07C7C">
            <w:pPr>
              <w:spacing w:after="0" w:line="240" w:lineRule="auto"/>
              <w:rPr>
                <w:rFonts w:ascii="Times New Roman" w:eastAsia="Times New Roman" w:hAnsi="Times New Roman" w:cs="Times New Roman"/>
                <w:sz w:val="24"/>
                <w:szCs w:val="24"/>
              </w:rPr>
            </w:pPr>
            <w:r w:rsidRPr="00E07C7C">
              <w:rPr>
                <w:rFonts w:ascii="Times New Roman" w:eastAsia="Times New Roman" w:hAnsi="Times New Roman" w:cs="Times New Roman"/>
                <w:sz w:val="24"/>
                <w:szCs w:val="24"/>
              </w:rPr>
              <w:lastRenderedPageBreak/>
              <w:t xml:space="preserve">Prose is largely free of mechanical errors, although a few may be present. The writer uses a variety of effective </w:t>
            </w:r>
            <w:r w:rsidRPr="00E07C7C">
              <w:rPr>
                <w:rFonts w:ascii="Times New Roman" w:eastAsia="Times New Roman" w:hAnsi="Times New Roman" w:cs="Times New Roman"/>
                <w:sz w:val="24"/>
                <w:szCs w:val="24"/>
              </w:rPr>
              <w:lastRenderedPageBreak/>
              <w:t>sentence structures and figures of speech.</w:t>
            </w:r>
          </w:p>
        </w:tc>
        <w:tc>
          <w:tcPr>
            <w:tcW w:w="0" w:type="auto"/>
            <w:vAlign w:val="center"/>
            <w:hideMark/>
          </w:tcPr>
          <w:p w:rsidR="00E07C7C" w:rsidRPr="00E07C7C" w:rsidRDefault="00E07C7C" w:rsidP="00E07C7C">
            <w:pPr>
              <w:spacing w:after="0" w:line="240" w:lineRule="auto"/>
              <w:rPr>
                <w:rFonts w:ascii="Times New Roman" w:eastAsia="Times New Roman" w:hAnsi="Times New Roman" w:cs="Times New Roman"/>
                <w:sz w:val="24"/>
                <w:szCs w:val="24"/>
              </w:rPr>
            </w:pPr>
            <w:r w:rsidRPr="00E07C7C">
              <w:rPr>
                <w:rFonts w:ascii="Times New Roman" w:eastAsia="Times New Roman" w:hAnsi="Times New Roman" w:cs="Times New Roman"/>
                <w:sz w:val="24"/>
                <w:szCs w:val="24"/>
              </w:rPr>
              <w:lastRenderedPageBreak/>
              <w:t>Writer is clearly in command of standard, written, academic English.</w:t>
            </w:r>
          </w:p>
        </w:tc>
        <w:tc>
          <w:tcPr>
            <w:tcW w:w="0" w:type="auto"/>
            <w:vAlign w:val="center"/>
            <w:hideMark/>
          </w:tcPr>
          <w:p w:rsidR="00E07C7C" w:rsidRPr="00E07C7C" w:rsidRDefault="00E07C7C" w:rsidP="00E07C7C">
            <w:pPr>
              <w:spacing w:after="0" w:line="240" w:lineRule="auto"/>
              <w:rPr>
                <w:rFonts w:ascii="Times New Roman" w:eastAsia="Times New Roman" w:hAnsi="Times New Roman" w:cs="Times New Roman"/>
                <w:sz w:val="20"/>
                <w:szCs w:val="20"/>
              </w:rPr>
            </w:pPr>
          </w:p>
        </w:tc>
      </w:tr>
      <w:tr w:rsidR="00E07C7C" w:rsidRPr="00E07C7C" w:rsidTr="00E07C7C">
        <w:trPr>
          <w:tblCellSpacing w:w="0" w:type="dxa"/>
        </w:trPr>
        <w:tc>
          <w:tcPr>
            <w:tcW w:w="0" w:type="auto"/>
            <w:vAlign w:val="center"/>
            <w:hideMark/>
          </w:tcPr>
          <w:p w:rsidR="00E07C7C" w:rsidRPr="00E07C7C" w:rsidRDefault="00E07C7C" w:rsidP="00E07C7C">
            <w:pPr>
              <w:spacing w:after="0" w:line="240" w:lineRule="auto"/>
              <w:rPr>
                <w:rFonts w:ascii="Times New Roman" w:eastAsia="Times New Roman" w:hAnsi="Times New Roman" w:cs="Times New Roman"/>
                <w:sz w:val="24"/>
                <w:szCs w:val="24"/>
              </w:rPr>
            </w:pPr>
            <w:r w:rsidRPr="00E07C7C">
              <w:rPr>
                <w:rFonts w:ascii="Times New Roman" w:eastAsia="Times New Roman" w:hAnsi="Times New Roman" w:cs="Times New Roman"/>
                <w:b/>
                <w:bCs/>
                <w:sz w:val="24"/>
                <w:szCs w:val="24"/>
              </w:rPr>
              <w:lastRenderedPageBreak/>
              <w:t>10.0 %Format</w:t>
            </w:r>
          </w:p>
        </w:tc>
        <w:tc>
          <w:tcPr>
            <w:tcW w:w="0" w:type="auto"/>
            <w:gridSpan w:val="6"/>
            <w:vAlign w:val="center"/>
            <w:hideMark/>
          </w:tcPr>
          <w:p w:rsidR="00E07C7C" w:rsidRPr="00E07C7C" w:rsidRDefault="00E07C7C" w:rsidP="00E07C7C">
            <w:pPr>
              <w:spacing w:after="0" w:line="240" w:lineRule="auto"/>
              <w:rPr>
                <w:rFonts w:ascii="Times New Roman" w:eastAsia="Times New Roman" w:hAnsi="Times New Roman" w:cs="Times New Roman"/>
                <w:sz w:val="24"/>
                <w:szCs w:val="24"/>
              </w:rPr>
            </w:pPr>
            <w:r w:rsidRPr="00E07C7C">
              <w:rPr>
                <w:rFonts w:ascii="Times New Roman" w:eastAsia="Times New Roman" w:hAnsi="Times New Roman" w:cs="Times New Roman"/>
                <w:sz w:val="24"/>
                <w:szCs w:val="24"/>
              </w:rPr>
              <w:t> </w:t>
            </w:r>
          </w:p>
        </w:tc>
      </w:tr>
      <w:tr w:rsidR="00E07C7C" w:rsidRPr="00E07C7C" w:rsidTr="00E07C7C">
        <w:trPr>
          <w:tblCellSpacing w:w="0" w:type="dxa"/>
        </w:trPr>
        <w:tc>
          <w:tcPr>
            <w:tcW w:w="0" w:type="auto"/>
            <w:vAlign w:val="center"/>
            <w:hideMark/>
          </w:tcPr>
          <w:p w:rsidR="00E07C7C" w:rsidRPr="00E07C7C" w:rsidRDefault="00E07C7C" w:rsidP="00E07C7C">
            <w:pPr>
              <w:spacing w:after="0" w:line="240" w:lineRule="auto"/>
              <w:rPr>
                <w:rFonts w:ascii="Times New Roman" w:eastAsia="Times New Roman" w:hAnsi="Times New Roman" w:cs="Times New Roman"/>
                <w:sz w:val="24"/>
                <w:szCs w:val="24"/>
              </w:rPr>
            </w:pPr>
            <w:r w:rsidRPr="00E07C7C">
              <w:rPr>
                <w:rFonts w:ascii="Times New Roman" w:eastAsia="Times New Roman" w:hAnsi="Times New Roman" w:cs="Times New Roman"/>
                <w:b/>
                <w:bCs/>
                <w:sz w:val="24"/>
                <w:szCs w:val="24"/>
              </w:rPr>
              <w:t>5.0 %</w:t>
            </w:r>
            <w:r w:rsidRPr="00E07C7C">
              <w:rPr>
                <w:rFonts w:ascii="Times New Roman" w:eastAsia="Times New Roman" w:hAnsi="Times New Roman" w:cs="Times New Roman"/>
                <w:sz w:val="24"/>
                <w:szCs w:val="24"/>
              </w:rPr>
              <w:t xml:space="preserve"> </w:t>
            </w:r>
            <w:r w:rsidRPr="00E07C7C">
              <w:rPr>
                <w:rFonts w:ascii="Times New Roman" w:eastAsia="Times New Roman" w:hAnsi="Times New Roman" w:cs="Times New Roman"/>
                <w:b/>
                <w:bCs/>
                <w:sz w:val="24"/>
                <w:szCs w:val="24"/>
              </w:rPr>
              <w:t>Paper Format (Use of appropriate style for the major and assignment)</w:t>
            </w:r>
          </w:p>
        </w:tc>
        <w:tc>
          <w:tcPr>
            <w:tcW w:w="0" w:type="auto"/>
            <w:vAlign w:val="center"/>
            <w:hideMark/>
          </w:tcPr>
          <w:p w:rsidR="00E07C7C" w:rsidRPr="00E07C7C" w:rsidRDefault="00E07C7C" w:rsidP="00E07C7C">
            <w:pPr>
              <w:spacing w:after="0" w:line="240" w:lineRule="auto"/>
              <w:rPr>
                <w:rFonts w:ascii="Times New Roman" w:eastAsia="Times New Roman" w:hAnsi="Times New Roman" w:cs="Times New Roman"/>
                <w:sz w:val="24"/>
                <w:szCs w:val="24"/>
              </w:rPr>
            </w:pPr>
            <w:r w:rsidRPr="00E07C7C">
              <w:rPr>
                <w:rFonts w:ascii="Times New Roman" w:eastAsia="Times New Roman" w:hAnsi="Times New Roman" w:cs="Times New Roman"/>
                <w:sz w:val="24"/>
                <w:szCs w:val="24"/>
              </w:rPr>
              <w:t>Template is not used appropriately or documentation format is rarely followed correctly.</w:t>
            </w:r>
          </w:p>
        </w:tc>
        <w:tc>
          <w:tcPr>
            <w:tcW w:w="0" w:type="auto"/>
            <w:vAlign w:val="center"/>
            <w:hideMark/>
          </w:tcPr>
          <w:p w:rsidR="00E07C7C" w:rsidRPr="00E07C7C" w:rsidRDefault="00E07C7C" w:rsidP="00E07C7C">
            <w:pPr>
              <w:spacing w:after="0" w:line="240" w:lineRule="auto"/>
              <w:rPr>
                <w:rFonts w:ascii="Times New Roman" w:eastAsia="Times New Roman" w:hAnsi="Times New Roman" w:cs="Times New Roman"/>
                <w:sz w:val="24"/>
                <w:szCs w:val="24"/>
              </w:rPr>
            </w:pPr>
            <w:r w:rsidRPr="00E07C7C">
              <w:rPr>
                <w:rFonts w:ascii="Times New Roman" w:eastAsia="Times New Roman" w:hAnsi="Times New Roman" w:cs="Times New Roman"/>
                <w:sz w:val="24"/>
                <w:szCs w:val="24"/>
              </w:rPr>
              <w:t>Template is used, but some elements are missing or mistaken; lack of control with formatting is apparent.</w:t>
            </w:r>
          </w:p>
        </w:tc>
        <w:tc>
          <w:tcPr>
            <w:tcW w:w="0" w:type="auto"/>
            <w:vAlign w:val="center"/>
            <w:hideMark/>
          </w:tcPr>
          <w:p w:rsidR="00E07C7C" w:rsidRPr="00E07C7C" w:rsidRDefault="00E07C7C" w:rsidP="00E07C7C">
            <w:pPr>
              <w:spacing w:after="0" w:line="240" w:lineRule="auto"/>
              <w:rPr>
                <w:rFonts w:ascii="Times New Roman" w:eastAsia="Times New Roman" w:hAnsi="Times New Roman" w:cs="Times New Roman"/>
                <w:sz w:val="24"/>
                <w:szCs w:val="24"/>
              </w:rPr>
            </w:pPr>
            <w:r w:rsidRPr="00E07C7C">
              <w:rPr>
                <w:rFonts w:ascii="Times New Roman" w:eastAsia="Times New Roman" w:hAnsi="Times New Roman" w:cs="Times New Roman"/>
                <w:sz w:val="24"/>
                <w:szCs w:val="24"/>
              </w:rPr>
              <w:t xml:space="preserve">Template is used, and formatting is correct, although some minor errors may be present. </w:t>
            </w:r>
          </w:p>
        </w:tc>
        <w:tc>
          <w:tcPr>
            <w:tcW w:w="0" w:type="auto"/>
            <w:vAlign w:val="center"/>
            <w:hideMark/>
          </w:tcPr>
          <w:p w:rsidR="00E07C7C" w:rsidRPr="00E07C7C" w:rsidRDefault="00E07C7C" w:rsidP="00E07C7C">
            <w:pPr>
              <w:spacing w:after="0" w:line="240" w:lineRule="auto"/>
              <w:rPr>
                <w:rFonts w:ascii="Times New Roman" w:eastAsia="Times New Roman" w:hAnsi="Times New Roman" w:cs="Times New Roman"/>
                <w:sz w:val="24"/>
                <w:szCs w:val="24"/>
              </w:rPr>
            </w:pPr>
            <w:r w:rsidRPr="00E07C7C">
              <w:rPr>
                <w:rFonts w:ascii="Times New Roman" w:eastAsia="Times New Roman" w:hAnsi="Times New Roman" w:cs="Times New Roman"/>
                <w:sz w:val="24"/>
                <w:szCs w:val="24"/>
              </w:rPr>
              <w:t>Template is fully used; There are virtually no errors in formatting style.</w:t>
            </w:r>
          </w:p>
        </w:tc>
        <w:tc>
          <w:tcPr>
            <w:tcW w:w="0" w:type="auto"/>
            <w:vAlign w:val="center"/>
            <w:hideMark/>
          </w:tcPr>
          <w:p w:rsidR="00E07C7C" w:rsidRPr="00E07C7C" w:rsidRDefault="00E07C7C" w:rsidP="00E07C7C">
            <w:pPr>
              <w:spacing w:after="0" w:line="240" w:lineRule="auto"/>
              <w:rPr>
                <w:rFonts w:ascii="Times New Roman" w:eastAsia="Times New Roman" w:hAnsi="Times New Roman" w:cs="Times New Roman"/>
                <w:sz w:val="24"/>
                <w:szCs w:val="24"/>
              </w:rPr>
            </w:pPr>
            <w:r w:rsidRPr="00E07C7C">
              <w:rPr>
                <w:rFonts w:ascii="Times New Roman" w:eastAsia="Times New Roman" w:hAnsi="Times New Roman" w:cs="Times New Roman"/>
                <w:sz w:val="24"/>
                <w:szCs w:val="24"/>
              </w:rPr>
              <w:t xml:space="preserve">All format elements are correct. </w:t>
            </w:r>
          </w:p>
        </w:tc>
        <w:tc>
          <w:tcPr>
            <w:tcW w:w="0" w:type="auto"/>
            <w:vAlign w:val="center"/>
            <w:hideMark/>
          </w:tcPr>
          <w:p w:rsidR="00E07C7C" w:rsidRPr="00E07C7C" w:rsidRDefault="00E07C7C" w:rsidP="00E07C7C">
            <w:pPr>
              <w:spacing w:after="0" w:line="240" w:lineRule="auto"/>
              <w:rPr>
                <w:rFonts w:ascii="Times New Roman" w:eastAsia="Times New Roman" w:hAnsi="Times New Roman" w:cs="Times New Roman"/>
                <w:sz w:val="20"/>
                <w:szCs w:val="20"/>
              </w:rPr>
            </w:pPr>
          </w:p>
        </w:tc>
      </w:tr>
      <w:tr w:rsidR="00E07C7C" w:rsidRPr="00E07C7C" w:rsidTr="00E07C7C">
        <w:trPr>
          <w:tblCellSpacing w:w="0" w:type="dxa"/>
        </w:trPr>
        <w:tc>
          <w:tcPr>
            <w:tcW w:w="0" w:type="auto"/>
            <w:vAlign w:val="center"/>
            <w:hideMark/>
          </w:tcPr>
          <w:p w:rsidR="00E07C7C" w:rsidRPr="00E07C7C" w:rsidRDefault="00E07C7C" w:rsidP="00E07C7C">
            <w:pPr>
              <w:spacing w:after="0" w:line="240" w:lineRule="auto"/>
              <w:rPr>
                <w:rFonts w:ascii="Times New Roman" w:eastAsia="Times New Roman" w:hAnsi="Times New Roman" w:cs="Times New Roman"/>
                <w:sz w:val="24"/>
                <w:szCs w:val="24"/>
              </w:rPr>
            </w:pPr>
            <w:r w:rsidRPr="00E07C7C">
              <w:rPr>
                <w:rFonts w:ascii="Times New Roman" w:eastAsia="Times New Roman" w:hAnsi="Times New Roman" w:cs="Times New Roman"/>
                <w:b/>
                <w:bCs/>
                <w:sz w:val="24"/>
                <w:szCs w:val="24"/>
              </w:rPr>
              <w:t>5.0 %</w:t>
            </w:r>
            <w:r w:rsidRPr="00E07C7C">
              <w:rPr>
                <w:rFonts w:ascii="Times New Roman" w:eastAsia="Times New Roman" w:hAnsi="Times New Roman" w:cs="Times New Roman"/>
                <w:sz w:val="24"/>
                <w:szCs w:val="24"/>
              </w:rPr>
              <w:t xml:space="preserve"> </w:t>
            </w:r>
            <w:r w:rsidRPr="00E07C7C">
              <w:rPr>
                <w:rFonts w:ascii="Times New Roman" w:eastAsia="Times New Roman" w:hAnsi="Times New Roman" w:cs="Times New Roman"/>
                <w:b/>
                <w:bCs/>
                <w:sz w:val="24"/>
                <w:szCs w:val="24"/>
              </w:rPr>
              <w:t>Documentation of Sources (citations, footnotes, references, bibliography, etc., as appropriate to assignment and style)</w:t>
            </w:r>
          </w:p>
        </w:tc>
        <w:tc>
          <w:tcPr>
            <w:tcW w:w="0" w:type="auto"/>
            <w:vAlign w:val="center"/>
            <w:hideMark/>
          </w:tcPr>
          <w:p w:rsidR="00E07C7C" w:rsidRPr="00E07C7C" w:rsidRDefault="00E07C7C" w:rsidP="00E07C7C">
            <w:pPr>
              <w:spacing w:after="0" w:line="240" w:lineRule="auto"/>
              <w:rPr>
                <w:rFonts w:ascii="Times New Roman" w:eastAsia="Times New Roman" w:hAnsi="Times New Roman" w:cs="Times New Roman"/>
                <w:sz w:val="24"/>
                <w:szCs w:val="24"/>
              </w:rPr>
            </w:pPr>
            <w:r w:rsidRPr="00E07C7C">
              <w:rPr>
                <w:rFonts w:ascii="Times New Roman" w:eastAsia="Times New Roman" w:hAnsi="Times New Roman" w:cs="Times New Roman"/>
                <w:sz w:val="24"/>
                <w:szCs w:val="24"/>
              </w:rPr>
              <w:t>Sources are not documented.</w:t>
            </w:r>
          </w:p>
        </w:tc>
        <w:tc>
          <w:tcPr>
            <w:tcW w:w="0" w:type="auto"/>
            <w:vAlign w:val="center"/>
            <w:hideMark/>
          </w:tcPr>
          <w:p w:rsidR="00E07C7C" w:rsidRPr="00E07C7C" w:rsidRDefault="00E07C7C" w:rsidP="00E07C7C">
            <w:pPr>
              <w:spacing w:after="0" w:line="240" w:lineRule="auto"/>
              <w:rPr>
                <w:rFonts w:ascii="Times New Roman" w:eastAsia="Times New Roman" w:hAnsi="Times New Roman" w:cs="Times New Roman"/>
                <w:sz w:val="24"/>
                <w:szCs w:val="24"/>
              </w:rPr>
            </w:pPr>
            <w:r w:rsidRPr="00E07C7C">
              <w:rPr>
                <w:rFonts w:ascii="Times New Roman" w:eastAsia="Times New Roman" w:hAnsi="Times New Roman" w:cs="Times New Roman"/>
                <w:sz w:val="24"/>
                <w:szCs w:val="24"/>
              </w:rPr>
              <w:t>Documentation of sources is inconsistent and/or incorrect, as appropriate to assignment and style, with numerous formatting errors.</w:t>
            </w:r>
          </w:p>
        </w:tc>
        <w:tc>
          <w:tcPr>
            <w:tcW w:w="0" w:type="auto"/>
            <w:vAlign w:val="center"/>
            <w:hideMark/>
          </w:tcPr>
          <w:p w:rsidR="00E07C7C" w:rsidRPr="00E07C7C" w:rsidRDefault="00E07C7C" w:rsidP="00E07C7C">
            <w:pPr>
              <w:spacing w:after="0" w:line="240" w:lineRule="auto"/>
              <w:rPr>
                <w:rFonts w:ascii="Times New Roman" w:eastAsia="Times New Roman" w:hAnsi="Times New Roman" w:cs="Times New Roman"/>
                <w:sz w:val="24"/>
                <w:szCs w:val="24"/>
              </w:rPr>
            </w:pPr>
            <w:r w:rsidRPr="00E07C7C">
              <w:rPr>
                <w:rFonts w:ascii="Times New Roman" w:eastAsia="Times New Roman" w:hAnsi="Times New Roman" w:cs="Times New Roman"/>
                <w:sz w:val="24"/>
                <w:szCs w:val="24"/>
              </w:rPr>
              <w:t>Sources are documented, as appropriate to assignment and style, although some formatting errors may be present.</w:t>
            </w:r>
          </w:p>
        </w:tc>
        <w:tc>
          <w:tcPr>
            <w:tcW w:w="0" w:type="auto"/>
            <w:vAlign w:val="center"/>
            <w:hideMark/>
          </w:tcPr>
          <w:p w:rsidR="00E07C7C" w:rsidRPr="00E07C7C" w:rsidRDefault="00E07C7C" w:rsidP="00E07C7C">
            <w:pPr>
              <w:spacing w:after="0" w:line="240" w:lineRule="auto"/>
              <w:rPr>
                <w:rFonts w:ascii="Times New Roman" w:eastAsia="Times New Roman" w:hAnsi="Times New Roman" w:cs="Times New Roman"/>
                <w:sz w:val="24"/>
                <w:szCs w:val="24"/>
              </w:rPr>
            </w:pPr>
            <w:r w:rsidRPr="00E07C7C">
              <w:rPr>
                <w:rFonts w:ascii="Times New Roman" w:eastAsia="Times New Roman" w:hAnsi="Times New Roman" w:cs="Times New Roman"/>
                <w:sz w:val="24"/>
                <w:szCs w:val="24"/>
              </w:rPr>
              <w:t xml:space="preserve">Sources are documented, as appropriate to assignment and style, and format is mostly correct. </w:t>
            </w:r>
          </w:p>
        </w:tc>
        <w:tc>
          <w:tcPr>
            <w:tcW w:w="0" w:type="auto"/>
            <w:vAlign w:val="center"/>
            <w:hideMark/>
          </w:tcPr>
          <w:p w:rsidR="00E07C7C" w:rsidRPr="00E07C7C" w:rsidRDefault="00E07C7C" w:rsidP="00E07C7C">
            <w:pPr>
              <w:spacing w:after="0" w:line="240" w:lineRule="auto"/>
              <w:rPr>
                <w:rFonts w:ascii="Times New Roman" w:eastAsia="Times New Roman" w:hAnsi="Times New Roman" w:cs="Times New Roman"/>
                <w:sz w:val="24"/>
                <w:szCs w:val="24"/>
              </w:rPr>
            </w:pPr>
            <w:r w:rsidRPr="00E07C7C">
              <w:rPr>
                <w:rFonts w:ascii="Times New Roman" w:eastAsia="Times New Roman" w:hAnsi="Times New Roman" w:cs="Times New Roman"/>
                <w:sz w:val="24"/>
                <w:szCs w:val="24"/>
              </w:rPr>
              <w:t>Sources are completely and correctly documented, as appropriate to assignment and style, and format is free of error.</w:t>
            </w:r>
          </w:p>
        </w:tc>
        <w:tc>
          <w:tcPr>
            <w:tcW w:w="0" w:type="auto"/>
            <w:vAlign w:val="center"/>
            <w:hideMark/>
          </w:tcPr>
          <w:p w:rsidR="00E07C7C" w:rsidRPr="00E07C7C" w:rsidRDefault="00E07C7C" w:rsidP="00E07C7C">
            <w:pPr>
              <w:spacing w:after="0" w:line="240" w:lineRule="auto"/>
              <w:rPr>
                <w:rFonts w:ascii="Times New Roman" w:eastAsia="Times New Roman" w:hAnsi="Times New Roman" w:cs="Times New Roman"/>
                <w:sz w:val="20"/>
                <w:szCs w:val="20"/>
              </w:rPr>
            </w:pPr>
          </w:p>
        </w:tc>
      </w:tr>
      <w:tr w:rsidR="00E07C7C" w:rsidRPr="00E07C7C" w:rsidTr="00E07C7C">
        <w:trPr>
          <w:tblCellSpacing w:w="0" w:type="dxa"/>
        </w:trPr>
        <w:tc>
          <w:tcPr>
            <w:tcW w:w="0" w:type="auto"/>
            <w:vAlign w:val="center"/>
            <w:hideMark/>
          </w:tcPr>
          <w:p w:rsidR="00E07C7C" w:rsidRPr="00E07C7C" w:rsidRDefault="00E07C7C" w:rsidP="00E07C7C">
            <w:pPr>
              <w:spacing w:after="0" w:line="240" w:lineRule="auto"/>
              <w:rPr>
                <w:rFonts w:ascii="Times New Roman" w:eastAsia="Times New Roman" w:hAnsi="Times New Roman" w:cs="Times New Roman"/>
                <w:sz w:val="24"/>
                <w:szCs w:val="24"/>
              </w:rPr>
            </w:pPr>
            <w:r w:rsidRPr="00E07C7C">
              <w:rPr>
                <w:rFonts w:ascii="Times New Roman" w:eastAsia="Times New Roman" w:hAnsi="Times New Roman" w:cs="Times New Roman"/>
                <w:b/>
                <w:bCs/>
                <w:sz w:val="24"/>
                <w:szCs w:val="24"/>
              </w:rPr>
              <w:t>100 %</w:t>
            </w:r>
            <w:r w:rsidRPr="00E07C7C">
              <w:rPr>
                <w:rFonts w:ascii="Times New Roman" w:eastAsia="Times New Roman" w:hAnsi="Times New Roman" w:cs="Times New Roman"/>
                <w:sz w:val="24"/>
                <w:szCs w:val="24"/>
              </w:rPr>
              <w:t xml:space="preserve"> </w:t>
            </w:r>
            <w:r w:rsidRPr="00E07C7C">
              <w:rPr>
                <w:rFonts w:ascii="Times New Roman" w:eastAsia="Times New Roman" w:hAnsi="Times New Roman" w:cs="Times New Roman"/>
                <w:b/>
                <w:bCs/>
                <w:sz w:val="24"/>
                <w:szCs w:val="24"/>
              </w:rPr>
              <w:t>Total Weightage</w:t>
            </w:r>
            <w:r w:rsidRPr="00E07C7C">
              <w:rPr>
                <w:rFonts w:ascii="Times New Roman" w:eastAsia="Times New Roman" w:hAnsi="Times New Roman" w:cs="Times New Roman"/>
                <w:sz w:val="24"/>
                <w:szCs w:val="24"/>
              </w:rPr>
              <w:t xml:space="preserve"> </w:t>
            </w:r>
          </w:p>
        </w:tc>
        <w:tc>
          <w:tcPr>
            <w:tcW w:w="0" w:type="auto"/>
            <w:gridSpan w:val="5"/>
            <w:vAlign w:val="center"/>
            <w:hideMark/>
          </w:tcPr>
          <w:p w:rsidR="00E07C7C" w:rsidRPr="00E07C7C" w:rsidRDefault="00E07C7C" w:rsidP="00E07C7C">
            <w:pPr>
              <w:spacing w:after="0" w:line="240" w:lineRule="auto"/>
              <w:rPr>
                <w:rFonts w:ascii="Times New Roman" w:eastAsia="Times New Roman" w:hAnsi="Times New Roman" w:cs="Times New Roman"/>
                <w:sz w:val="24"/>
                <w:szCs w:val="24"/>
              </w:rPr>
            </w:pPr>
            <w:r w:rsidRPr="00E07C7C">
              <w:rPr>
                <w:rFonts w:ascii="Times New Roman" w:eastAsia="Times New Roman" w:hAnsi="Times New Roman" w:cs="Times New Roman"/>
                <w:sz w:val="24"/>
                <w:szCs w:val="24"/>
              </w:rPr>
              <w:t> </w:t>
            </w:r>
          </w:p>
        </w:tc>
        <w:tc>
          <w:tcPr>
            <w:tcW w:w="0" w:type="auto"/>
            <w:vAlign w:val="center"/>
            <w:hideMark/>
          </w:tcPr>
          <w:p w:rsidR="00E07C7C" w:rsidRPr="00E07C7C" w:rsidRDefault="00E07C7C" w:rsidP="00E07C7C">
            <w:pPr>
              <w:spacing w:after="0" w:line="240" w:lineRule="auto"/>
              <w:rPr>
                <w:rFonts w:ascii="Times New Roman" w:eastAsia="Times New Roman" w:hAnsi="Times New Roman" w:cs="Times New Roman"/>
                <w:sz w:val="20"/>
                <w:szCs w:val="20"/>
              </w:rPr>
            </w:pPr>
          </w:p>
        </w:tc>
      </w:tr>
    </w:tbl>
    <w:p w:rsidR="00E07C7C" w:rsidRPr="00E07C7C" w:rsidRDefault="00E07C7C" w:rsidP="00E07C7C">
      <w:pPr>
        <w:spacing w:after="0" w:line="240" w:lineRule="auto"/>
        <w:rPr>
          <w:rFonts w:ascii="Times New Roman" w:eastAsia="Times New Roman" w:hAnsi="Times New Roman" w:cs="Times New Roman"/>
          <w:sz w:val="24"/>
          <w:szCs w:val="24"/>
        </w:rPr>
      </w:pPr>
    </w:p>
    <w:tbl>
      <w:tblPr>
        <w:tblW w:w="0" w:type="auto"/>
        <w:tblCellSpacing w:w="0" w:type="dxa"/>
        <w:tblCellMar>
          <w:left w:w="0" w:type="dxa"/>
          <w:right w:w="0" w:type="dxa"/>
        </w:tblCellMar>
        <w:tblLook w:val="04A0" w:firstRow="1" w:lastRow="0" w:firstColumn="1" w:lastColumn="0" w:noHBand="0" w:noVBand="1"/>
      </w:tblPr>
      <w:tblGrid>
        <w:gridCol w:w="6"/>
        <w:gridCol w:w="6"/>
        <w:gridCol w:w="6"/>
      </w:tblGrid>
      <w:tr w:rsidR="00E07C7C" w:rsidRPr="00E07C7C" w:rsidTr="00E07C7C">
        <w:trPr>
          <w:gridAfter w:val="1"/>
          <w:tblCellSpacing w:w="0" w:type="dxa"/>
          <w:hidden/>
        </w:trPr>
        <w:tc>
          <w:tcPr>
            <w:tcW w:w="0" w:type="auto"/>
            <w:vAlign w:val="center"/>
            <w:hideMark/>
          </w:tcPr>
          <w:p w:rsidR="00E07C7C" w:rsidRPr="00E07C7C" w:rsidRDefault="00E07C7C" w:rsidP="00E07C7C">
            <w:pPr>
              <w:pBdr>
                <w:bottom w:val="single" w:sz="6" w:space="1" w:color="auto"/>
              </w:pBdr>
              <w:spacing w:after="0" w:line="240" w:lineRule="auto"/>
              <w:jc w:val="center"/>
              <w:rPr>
                <w:rFonts w:ascii="Arial" w:eastAsia="Times New Roman" w:hAnsi="Arial" w:cs="Arial"/>
                <w:vanish/>
                <w:sz w:val="16"/>
                <w:szCs w:val="16"/>
              </w:rPr>
            </w:pPr>
            <w:r w:rsidRPr="00E07C7C">
              <w:rPr>
                <w:rFonts w:ascii="Arial" w:eastAsia="Times New Roman" w:hAnsi="Arial" w:cs="Arial"/>
                <w:vanish/>
                <w:sz w:val="16"/>
                <w:szCs w:val="16"/>
              </w:rPr>
              <w:t>Top of Form</w:t>
            </w:r>
          </w:p>
          <w:p w:rsidR="00E07C7C" w:rsidRPr="00E07C7C" w:rsidRDefault="00E07C7C" w:rsidP="00E07C7C">
            <w:pPr>
              <w:pBdr>
                <w:top w:val="single" w:sz="6" w:space="1" w:color="auto"/>
              </w:pBdr>
              <w:spacing w:after="0" w:line="240" w:lineRule="auto"/>
              <w:jc w:val="center"/>
              <w:rPr>
                <w:rFonts w:ascii="Arial" w:eastAsia="Times New Roman" w:hAnsi="Arial" w:cs="Arial"/>
                <w:vanish/>
                <w:sz w:val="16"/>
                <w:szCs w:val="16"/>
              </w:rPr>
            </w:pPr>
            <w:r w:rsidRPr="00E07C7C">
              <w:rPr>
                <w:rFonts w:ascii="Arial" w:eastAsia="Times New Roman" w:hAnsi="Arial" w:cs="Arial"/>
                <w:vanish/>
                <w:sz w:val="16"/>
                <w:szCs w:val="16"/>
              </w:rPr>
              <w:t>Bottom of Form</w:t>
            </w:r>
          </w:p>
        </w:tc>
        <w:tc>
          <w:tcPr>
            <w:tcW w:w="0" w:type="auto"/>
            <w:vAlign w:val="center"/>
            <w:hideMark/>
          </w:tcPr>
          <w:p w:rsidR="00E07C7C" w:rsidRPr="00E07C7C" w:rsidRDefault="00E07C7C" w:rsidP="00E07C7C">
            <w:pPr>
              <w:spacing w:after="0" w:line="240" w:lineRule="auto"/>
              <w:rPr>
                <w:rFonts w:ascii="Times New Roman" w:eastAsia="Times New Roman" w:hAnsi="Times New Roman" w:cs="Times New Roman"/>
                <w:sz w:val="24"/>
                <w:szCs w:val="24"/>
              </w:rPr>
            </w:pPr>
          </w:p>
        </w:tc>
      </w:tr>
      <w:tr w:rsidR="00E07C7C" w:rsidRPr="00E07C7C" w:rsidTr="00E07C7C">
        <w:trPr>
          <w:tblCellSpacing w:w="0" w:type="dxa"/>
        </w:trPr>
        <w:tc>
          <w:tcPr>
            <w:tcW w:w="0" w:type="auto"/>
            <w:vAlign w:val="center"/>
            <w:hideMark/>
          </w:tcPr>
          <w:p w:rsidR="00E07C7C" w:rsidRPr="00E07C7C" w:rsidRDefault="00E07C7C" w:rsidP="00E07C7C">
            <w:pPr>
              <w:spacing w:after="0" w:line="240" w:lineRule="auto"/>
              <w:rPr>
                <w:rFonts w:ascii="Times New Roman" w:eastAsia="Times New Roman" w:hAnsi="Times New Roman" w:cs="Times New Roman"/>
                <w:sz w:val="24"/>
                <w:szCs w:val="24"/>
              </w:rPr>
            </w:pPr>
          </w:p>
        </w:tc>
        <w:tc>
          <w:tcPr>
            <w:tcW w:w="0" w:type="auto"/>
            <w:vAlign w:val="center"/>
            <w:hideMark/>
          </w:tcPr>
          <w:p w:rsidR="00E07C7C" w:rsidRPr="00E07C7C" w:rsidRDefault="00E07C7C" w:rsidP="00E07C7C">
            <w:pPr>
              <w:spacing w:after="0" w:line="240" w:lineRule="auto"/>
              <w:rPr>
                <w:rFonts w:ascii="Times New Roman" w:eastAsia="Times New Roman" w:hAnsi="Times New Roman" w:cs="Times New Roman"/>
                <w:sz w:val="24"/>
                <w:szCs w:val="24"/>
              </w:rPr>
            </w:pPr>
          </w:p>
        </w:tc>
        <w:tc>
          <w:tcPr>
            <w:tcW w:w="0" w:type="auto"/>
            <w:vAlign w:val="center"/>
            <w:hideMark/>
          </w:tcPr>
          <w:p w:rsidR="00E07C7C" w:rsidRPr="00E07C7C" w:rsidRDefault="00E07C7C" w:rsidP="00E07C7C">
            <w:pPr>
              <w:spacing w:after="0" w:line="240" w:lineRule="auto"/>
              <w:rPr>
                <w:rFonts w:ascii="Times New Roman" w:eastAsia="Times New Roman" w:hAnsi="Times New Roman" w:cs="Times New Roman"/>
                <w:sz w:val="24"/>
                <w:szCs w:val="24"/>
              </w:rPr>
            </w:pPr>
          </w:p>
        </w:tc>
      </w:tr>
    </w:tbl>
    <w:p w:rsidR="00E07C7C" w:rsidRDefault="00E07C7C"/>
    <w:sectPr w:rsidR="00E07C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557"/>
    <w:rsid w:val="00205DF4"/>
    <w:rsid w:val="004B6EBC"/>
    <w:rsid w:val="0057137C"/>
    <w:rsid w:val="005A5557"/>
    <w:rsid w:val="006F3657"/>
    <w:rsid w:val="00722BEB"/>
    <w:rsid w:val="00764E54"/>
    <w:rsid w:val="007912B7"/>
    <w:rsid w:val="009D17F5"/>
    <w:rsid w:val="00B26F52"/>
    <w:rsid w:val="00E07C7C"/>
    <w:rsid w:val="00EC1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A5557"/>
    <w:rPr>
      <w:b/>
      <w:bCs/>
    </w:rPr>
  </w:style>
  <w:style w:type="paragraph" w:styleId="NormalWeb">
    <w:name w:val="Normal (Web)"/>
    <w:basedOn w:val="Normal"/>
    <w:uiPriority w:val="99"/>
    <w:semiHidden/>
    <w:unhideWhenUsed/>
    <w:rsid w:val="005A5557"/>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E07C7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07C7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E07C7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E07C7C"/>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A5557"/>
    <w:rPr>
      <w:b/>
      <w:bCs/>
    </w:rPr>
  </w:style>
  <w:style w:type="paragraph" w:styleId="NormalWeb">
    <w:name w:val="Normal (Web)"/>
    <w:basedOn w:val="Normal"/>
    <w:uiPriority w:val="99"/>
    <w:semiHidden/>
    <w:unhideWhenUsed/>
    <w:rsid w:val="005A5557"/>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E07C7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07C7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E07C7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E07C7C"/>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04585">
      <w:bodyDiv w:val="1"/>
      <w:marLeft w:val="0"/>
      <w:marRight w:val="0"/>
      <w:marTop w:val="0"/>
      <w:marBottom w:val="0"/>
      <w:divBdr>
        <w:top w:val="none" w:sz="0" w:space="0" w:color="auto"/>
        <w:left w:val="none" w:sz="0" w:space="0" w:color="auto"/>
        <w:bottom w:val="none" w:sz="0" w:space="0" w:color="auto"/>
        <w:right w:val="none" w:sz="0" w:space="0" w:color="auto"/>
      </w:divBdr>
      <w:divsChild>
        <w:div w:id="1523475720">
          <w:marLeft w:val="0"/>
          <w:marRight w:val="0"/>
          <w:marTop w:val="0"/>
          <w:marBottom w:val="0"/>
          <w:divBdr>
            <w:top w:val="none" w:sz="0" w:space="0" w:color="auto"/>
            <w:left w:val="none" w:sz="0" w:space="0" w:color="auto"/>
            <w:bottom w:val="none" w:sz="0" w:space="0" w:color="auto"/>
            <w:right w:val="none" w:sz="0" w:space="0" w:color="auto"/>
          </w:divBdr>
        </w:div>
        <w:div w:id="177472247">
          <w:marLeft w:val="0"/>
          <w:marRight w:val="0"/>
          <w:marTop w:val="0"/>
          <w:marBottom w:val="0"/>
          <w:divBdr>
            <w:top w:val="none" w:sz="0" w:space="0" w:color="auto"/>
            <w:left w:val="none" w:sz="0" w:space="0" w:color="auto"/>
            <w:bottom w:val="none" w:sz="0" w:space="0" w:color="auto"/>
            <w:right w:val="none" w:sz="0" w:space="0" w:color="auto"/>
          </w:divBdr>
        </w:div>
        <w:div w:id="1451052425">
          <w:marLeft w:val="0"/>
          <w:marRight w:val="0"/>
          <w:marTop w:val="0"/>
          <w:marBottom w:val="0"/>
          <w:divBdr>
            <w:top w:val="none" w:sz="0" w:space="0" w:color="auto"/>
            <w:left w:val="none" w:sz="0" w:space="0" w:color="auto"/>
            <w:bottom w:val="none" w:sz="0" w:space="0" w:color="auto"/>
            <w:right w:val="none" w:sz="0" w:space="0" w:color="auto"/>
          </w:divBdr>
        </w:div>
        <w:div w:id="598216867">
          <w:marLeft w:val="0"/>
          <w:marRight w:val="0"/>
          <w:marTop w:val="0"/>
          <w:marBottom w:val="0"/>
          <w:divBdr>
            <w:top w:val="none" w:sz="0" w:space="0" w:color="auto"/>
            <w:left w:val="none" w:sz="0" w:space="0" w:color="auto"/>
            <w:bottom w:val="none" w:sz="0" w:space="0" w:color="auto"/>
            <w:right w:val="none" w:sz="0" w:space="0" w:color="auto"/>
          </w:divBdr>
        </w:div>
        <w:div w:id="1385249883">
          <w:marLeft w:val="0"/>
          <w:marRight w:val="0"/>
          <w:marTop w:val="0"/>
          <w:marBottom w:val="0"/>
          <w:divBdr>
            <w:top w:val="none" w:sz="0" w:space="0" w:color="auto"/>
            <w:left w:val="none" w:sz="0" w:space="0" w:color="auto"/>
            <w:bottom w:val="none" w:sz="0" w:space="0" w:color="auto"/>
            <w:right w:val="none" w:sz="0" w:space="0" w:color="auto"/>
          </w:divBdr>
        </w:div>
        <w:div w:id="2109156847">
          <w:marLeft w:val="0"/>
          <w:marRight w:val="0"/>
          <w:marTop w:val="0"/>
          <w:marBottom w:val="0"/>
          <w:divBdr>
            <w:top w:val="none" w:sz="0" w:space="0" w:color="auto"/>
            <w:left w:val="none" w:sz="0" w:space="0" w:color="auto"/>
            <w:bottom w:val="none" w:sz="0" w:space="0" w:color="auto"/>
            <w:right w:val="none" w:sz="0" w:space="0" w:color="auto"/>
          </w:divBdr>
        </w:div>
        <w:div w:id="1353994486">
          <w:marLeft w:val="0"/>
          <w:marRight w:val="0"/>
          <w:marTop w:val="0"/>
          <w:marBottom w:val="0"/>
          <w:divBdr>
            <w:top w:val="none" w:sz="0" w:space="0" w:color="auto"/>
            <w:left w:val="none" w:sz="0" w:space="0" w:color="auto"/>
            <w:bottom w:val="none" w:sz="0" w:space="0" w:color="auto"/>
            <w:right w:val="none" w:sz="0" w:space="0" w:color="auto"/>
          </w:divBdr>
        </w:div>
        <w:div w:id="9962908">
          <w:marLeft w:val="0"/>
          <w:marRight w:val="0"/>
          <w:marTop w:val="0"/>
          <w:marBottom w:val="0"/>
          <w:divBdr>
            <w:top w:val="none" w:sz="0" w:space="0" w:color="auto"/>
            <w:left w:val="none" w:sz="0" w:space="0" w:color="auto"/>
            <w:bottom w:val="none" w:sz="0" w:space="0" w:color="auto"/>
            <w:right w:val="none" w:sz="0" w:space="0" w:color="auto"/>
          </w:divBdr>
        </w:div>
        <w:div w:id="927739468">
          <w:marLeft w:val="0"/>
          <w:marRight w:val="0"/>
          <w:marTop w:val="0"/>
          <w:marBottom w:val="0"/>
          <w:divBdr>
            <w:top w:val="none" w:sz="0" w:space="0" w:color="auto"/>
            <w:left w:val="none" w:sz="0" w:space="0" w:color="auto"/>
            <w:bottom w:val="none" w:sz="0" w:space="0" w:color="auto"/>
            <w:right w:val="none" w:sz="0" w:space="0" w:color="auto"/>
          </w:divBdr>
        </w:div>
        <w:div w:id="480584031">
          <w:marLeft w:val="0"/>
          <w:marRight w:val="0"/>
          <w:marTop w:val="0"/>
          <w:marBottom w:val="0"/>
          <w:divBdr>
            <w:top w:val="none" w:sz="0" w:space="0" w:color="auto"/>
            <w:left w:val="none" w:sz="0" w:space="0" w:color="auto"/>
            <w:bottom w:val="none" w:sz="0" w:space="0" w:color="auto"/>
            <w:right w:val="none" w:sz="0" w:space="0" w:color="auto"/>
          </w:divBdr>
        </w:div>
        <w:div w:id="1306276577">
          <w:marLeft w:val="0"/>
          <w:marRight w:val="0"/>
          <w:marTop w:val="0"/>
          <w:marBottom w:val="0"/>
          <w:divBdr>
            <w:top w:val="none" w:sz="0" w:space="0" w:color="auto"/>
            <w:left w:val="none" w:sz="0" w:space="0" w:color="auto"/>
            <w:bottom w:val="none" w:sz="0" w:space="0" w:color="auto"/>
            <w:right w:val="none" w:sz="0" w:space="0" w:color="auto"/>
          </w:divBdr>
        </w:div>
        <w:div w:id="1881503938">
          <w:marLeft w:val="0"/>
          <w:marRight w:val="0"/>
          <w:marTop w:val="0"/>
          <w:marBottom w:val="0"/>
          <w:divBdr>
            <w:top w:val="none" w:sz="0" w:space="0" w:color="auto"/>
            <w:left w:val="none" w:sz="0" w:space="0" w:color="auto"/>
            <w:bottom w:val="none" w:sz="0" w:space="0" w:color="auto"/>
            <w:right w:val="none" w:sz="0" w:space="0" w:color="auto"/>
          </w:divBdr>
        </w:div>
        <w:div w:id="1725057527">
          <w:marLeft w:val="0"/>
          <w:marRight w:val="0"/>
          <w:marTop w:val="0"/>
          <w:marBottom w:val="0"/>
          <w:divBdr>
            <w:top w:val="none" w:sz="0" w:space="0" w:color="auto"/>
            <w:left w:val="none" w:sz="0" w:space="0" w:color="auto"/>
            <w:bottom w:val="none" w:sz="0" w:space="0" w:color="auto"/>
            <w:right w:val="none" w:sz="0" w:space="0" w:color="auto"/>
          </w:divBdr>
        </w:div>
        <w:div w:id="360477645">
          <w:marLeft w:val="0"/>
          <w:marRight w:val="0"/>
          <w:marTop w:val="0"/>
          <w:marBottom w:val="0"/>
          <w:divBdr>
            <w:top w:val="none" w:sz="0" w:space="0" w:color="auto"/>
            <w:left w:val="none" w:sz="0" w:space="0" w:color="auto"/>
            <w:bottom w:val="none" w:sz="0" w:space="0" w:color="auto"/>
            <w:right w:val="none" w:sz="0" w:space="0" w:color="auto"/>
          </w:divBdr>
        </w:div>
        <w:div w:id="972253340">
          <w:marLeft w:val="0"/>
          <w:marRight w:val="0"/>
          <w:marTop w:val="0"/>
          <w:marBottom w:val="0"/>
          <w:divBdr>
            <w:top w:val="none" w:sz="0" w:space="0" w:color="auto"/>
            <w:left w:val="none" w:sz="0" w:space="0" w:color="auto"/>
            <w:bottom w:val="none" w:sz="0" w:space="0" w:color="auto"/>
            <w:right w:val="none" w:sz="0" w:space="0" w:color="auto"/>
          </w:divBdr>
        </w:div>
        <w:div w:id="1312056364">
          <w:marLeft w:val="0"/>
          <w:marRight w:val="0"/>
          <w:marTop w:val="0"/>
          <w:marBottom w:val="0"/>
          <w:divBdr>
            <w:top w:val="none" w:sz="0" w:space="0" w:color="auto"/>
            <w:left w:val="none" w:sz="0" w:space="0" w:color="auto"/>
            <w:bottom w:val="none" w:sz="0" w:space="0" w:color="auto"/>
            <w:right w:val="none" w:sz="0" w:space="0" w:color="auto"/>
          </w:divBdr>
        </w:div>
        <w:div w:id="171070943">
          <w:marLeft w:val="0"/>
          <w:marRight w:val="0"/>
          <w:marTop w:val="0"/>
          <w:marBottom w:val="0"/>
          <w:divBdr>
            <w:top w:val="none" w:sz="0" w:space="0" w:color="auto"/>
            <w:left w:val="none" w:sz="0" w:space="0" w:color="auto"/>
            <w:bottom w:val="none" w:sz="0" w:space="0" w:color="auto"/>
            <w:right w:val="none" w:sz="0" w:space="0" w:color="auto"/>
          </w:divBdr>
        </w:div>
        <w:div w:id="1702245422">
          <w:marLeft w:val="0"/>
          <w:marRight w:val="0"/>
          <w:marTop w:val="0"/>
          <w:marBottom w:val="0"/>
          <w:divBdr>
            <w:top w:val="none" w:sz="0" w:space="0" w:color="auto"/>
            <w:left w:val="none" w:sz="0" w:space="0" w:color="auto"/>
            <w:bottom w:val="none" w:sz="0" w:space="0" w:color="auto"/>
            <w:right w:val="none" w:sz="0" w:space="0" w:color="auto"/>
          </w:divBdr>
        </w:div>
        <w:div w:id="1879392853">
          <w:marLeft w:val="0"/>
          <w:marRight w:val="0"/>
          <w:marTop w:val="0"/>
          <w:marBottom w:val="0"/>
          <w:divBdr>
            <w:top w:val="none" w:sz="0" w:space="0" w:color="auto"/>
            <w:left w:val="none" w:sz="0" w:space="0" w:color="auto"/>
            <w:bottom w:val="none" w:sz="0" w:space="0" w:color="auto"/>
            <w:right w:val="none" w:sz="0" w:space="0" w:color="auto"/>
          </w:divBdr>
        </w:div>
        <w:div w:id="1579900666">
          <w:marLeft w:val="0"/>
          <w:marRight w:val="0"/>
          <w:marTop w:val="0"/>
          <w:marBottom w:val="0"/>
          <w:divBdr>
            <w:top w:val="none" w:sz="0" w:space="0" w:color="auto"/>
            <w:left w:val="none" w:sz="0" w:space="0" w:color="auto"/>
            <w:bottom w:val="none" w:sz="0" w:space="0" w:color="auto"/>
            <w:right w:val="none" w:sz="0" w:space="0" w:color="auto"/>
          </w:divBdr>
        </w:div>
        <w:div w:id="986397203">
          <w:marLeft w:val="0"/>
          <w:marRight w:val="0"/>
          <w:marTop w:val="0"/>
          <w:marBottom w:val="0"/>
          <w:divBdr>
            <w:top w:val="none" w:sz="0" w:space="0" w:color="auto"/>
            <w:left w:val="none" w:sz="0" w:space="0" w:color="auto"/>
            <w:bottom w:val="none" w:sz="0" w:space="0" w:color="auto"/>
            <w:right w:val="none" w:sz="0" w:space="0" w:color="auto"/>
          </w:divBdr>
        </w:div>
        <w:div w:id="2132241299">
          <w:marLeft w:val="0"/>
          <w:marRight w:val="0"/>
          <w:marTop w:val="0"/>
          <w:marBottom w:val="0"/>
          <w:divBdr>
            <w:top w:val="none" w:sz="0" w:space="0" w:color="auto"/>
            <w:left w:val="none" w:sz="0" w:space="0" w:color="auto"/>
            <w:bottom w:val="none" w:sz="0" w:space="0" w:color="auto"/>
            <w:right w:val="none" w:sz="0" w:space="0" w:color="auto"/>
          </w:divBdr>
        </w:div>
        <w:div w:id="40247246">
          <w:marLeft w:val="0"/>
          <w:marRight w:val="0"/>
          <w:marTop w:val="0"/>
          <w:marBottom w:val="0"/>
          <w:divBdr>
            <w:top w:val="none" w:sz="0" w:space="0" w:color="auto"/>
            <w:left w:val="none" w:sz="0" w:space="0" w:color="auto"/>
            <w:bottom w:val="none" w:sz="0" w:space="0" w:color="auto"/>
            <w:right w:val="none" w:sz="0" w:space="0" w:color="auto"/>
          </w:divBdr>
        </w:div>
        <w:div w:id="1083145806">
          <w:marLeft w:val="0"/>
          <w:marRight w:val="0"/>
          <w:marTop w:val="0"/>
          <w:marBottom w:val="0"/>
          <w:divBdr>
            <w:top w:val="none" w:sz="0" w:space="0" w:color="auto"/>
            <w:left w:val="none" w:sz="0" w:space="0" w:color="auto"/>
            <w:bottom w:val="none" w:sz="0" w:space="0" w:color="auto"/>
            <w:right w:val="none" w:sz="0" w:space="0" w:color="auto"/>
          </w:divBdr>
        </w:div>
        <w:div w:id="448664791">
          <w:marLeft w:val="0"/>
          <w:marRight w:val="0"/>
          <w:marTop w:val="0"/>
          <w:marBottom w:val="0"/>
          <w:divBdr>
            <w:top w:val="none" w:sz="0" w:space="0" w:color="auto"/>
            <w:left w:val="none" w:sz="0" w:space="0" w:color="auto"/>
            <w:bottom w:val="none" w:sz="0" w:space="0" w:color="auto"/>
            <w:right w:val="none" w:sz="0" w:space="0" w:color="auto"/>
          </w:divBdr>
        </w:div>
        <w:div w:id="28184020">
          <w:marLeft w:val="0"/>
          <w:marRight w:val="0"/>
          <w:marTop w:val="0"/>
          <w:marBottom w:val="0"/>
          <w:divBdr>
            <w:top w:val="none" w:sz="0" w:space="0" w:color="auto"/>
            <w:left w:val="none" w:sz="0" w:space="0" w:color="auto"/>
            <w:bottom w:val="none" w:sz="0" w:space="0" w:color="auto"/>
            <w:right w:val="none" w:sz="0" w:space="0" w:color="auto"/>
          </w:divBdr>
        </w:div>
        <w:div w:id="30999484">
          <w:marLeft w:val="0"/>
          <w:marRight w:val="0"/>
          <w:marTop w:val="0"/>
          <w:marBottom w:val="0"/>
          <w:divBdr>
            <w:top w:val="none" w:sz="0" w:space="0" w:color="auto"/>
            <w:left w:val="none" w:sz="0" w:space="0" w:color="auto"/>
            <w:bottom w:val="none" w:sz="0" w:space="0" w:color="auto"/>
            <w:right w:val="none" w:sz="0" w:space="0" w:color="auto"/>
          </w:divBdr>
        </w:div>
        <w:div w:id="1477068662">
          <w:marLeft w:val="0"/>
          <w:marRight w:val="0"/>
          <w:marTop w:val="0"/>
          <w:marBottom w:val="0"/>
          <w:divBdr>
            <w:top w:val="none" w:sz="0" w:space="0" w:color="auto"/>
            <w:left w:val="none" w:sz="0" w:space="0" w:color="auto"/>
            <w:bottom w:val="none" w:sz="0" w:space="0" w:color="auto"/>
            <w:right w:val="none" w:sz="0" w:space="0" w:color="auto"/>
          </w:divBdr>
        </w:div>
        <w:div w:id="229049453">
          <w:marLeft w:val="0"/>
          <w:marRight w:val="0"/>
          <w:marTop w:val="0"/>
          <w:marBottom w:val="0"/>
          <w:divBdr>
            <w:top w:val="none" w:sz="0" w:space="0" w:color="auto"/>
            <w:left w:val="none" w:sz="0" w:space="0" w:color="auto"/>
            <w:bottom w:val="none" w:sz="0" w:space="0" w:color="auto"/>
            <w:right w:val="none" w:sz="0" w:space="0" w:color="auto"/>
          </w:divBdr>
        </w:div>
        <w:div w:id="1503666212">
          <w:marLeft w:val="0"/>
          <w:marRight w:val="0"/>
          <w:marTop w:val="0"/>
          <w:marBottom w:val="0"/>
          <w:divBdr>
            <w:top w:val="none" w:sz="0" w:space="0" w:color="auto"/>
            <w:left w:val="none" w:sz="0" w:space="0" w:color="auto"/>
            <w:bottom w:val="none" w:sz="0" w:space="0" w:color="auto"/>
            <w:right w:val="none" w:sz="0" w:space="0" w:color="auto"/>
          </w:divBdr>
        </w:div>
        <w:div w:id="100613154">
          <w:marLeft w:val="0"/>
          <w:marRight w:val="0"/>
          <w:marTop w:val="0"/>
          <w:marBottom w:val="0"/>
          <w:divBdr>
            <w:top w:val="none" w:sz="0" w:space="0" w:color="auto"/>
            <w:left w:val="none" w:sz="0" w:space="0" w:color="auto"/>
            <w:bottom w:val="none" w:sz="0" w:space="0" w:color="auto"/>
            <w:right w:val="none" w:sz="0" w:space="0" w:color="auto"/>
          </w:divBdr>
        </w:div>
        <w:div w:id="1816724618">
          <w:marLeft w:val="0"/>
          <w:marRight w:val="0"/>
          <w:marTop w:val="0"/>
          <w:marBottom w:val="0"/>
          <w:divBdr>
            <w:top w:val="none" w:sz="0" w:space="0" w:color="auto"/>
            <w:left w:val="none" w:sz="0" w:space="0" w:color="auto"/>
            <w:bottom w:val="none" w:sz="0" w:space="0" w:color="auto"/>
            <w:right w:val="none" w:sz="0" w:space="0" w:color="auto"/>
          </w:divBdr>
        </w:div>
        <w:div w:id="875848733">
          <w:marLeft w:val="0"/>
          <w:marRight w:val="0"/>
          <w:marTop w:val="0"/>
          <w:marBottom w:val="0"/>
          <w:divBdr>
            <w:top w:val="none" w:sz="0" w:space="0" w:color="auto"/>
            <w:left w:val="none" w:sz="0" w:space="0" w:color="auto"/>
            <w:bottom w:val="none" w:sz="0" w:space="0" w:color="auto"/>
            <w:right w:val="none" w:sz="0" w:space="0" w:color="auto"/>
          </w:divBdr>
        </w:div>
        <w:div w:id="1200119139">
          <w:marLeft w:val="0"/>
          <w:marRight w:val="0"/>
          <w:marTop w:val="0"/>
          <w:marBottom w:val="0"/>
          <w:divBdr>
            <w:top w:val="none" w:sz="0" w:space="0" w:color="auto"/>
            <w:left w:val="none" w:sz="0" w:space="0" w:color="auto"/>
            <w:bottom w:val="none" w:sz="0" w:space="0" w:color="auto"/>
            <w:right w:val="none" w:sz="0" w:space="0" w:color="auto"/>
          </w:divBdr>
        </w:div>
        <w:div w:id="999189441">
          <w:marLeft w:val="0"/>
          <w:marRight w:val="0"/>
          <w:marTop w:val="0"/>
          <w:marBottom w:val="0"/>
          <w:divBdr>
            <w:top w:val="none" w:sz="0" w:space="0" w:color="auto"/>
            <w:left w:val="none" w:sz="0" w:space="0" w:color="auto"/>
            <w:bottom w:val="none" w:sz="0" w:space="0" w:color="auto"/>
            <w:right w:val="none" w:sz="0" w:space="0" w:color="auto"/>
          </w:divBdr>
        </w:div>
        <w:div w:id="1968585413">
          <w:marLeft w:val="0"/>
          <w:marRight w:val="0"/>
          <w:marTop w:val="0"/>
          <w:marBottom w:val="0"/>
          <w:divBdr>
            <w:top w:val="none" w:sz="0" w:space="0" w:color="auto"/>
            <w:left w:val="none" w:sz="0" w:space="0" w:color="auto"/>
            <w:bottom w:val="none" w:sz="0" w:space="0" w:color="auto"/>
            <w:right w:val="none" w:sz="0" w:space="0" w:color="auto"/>
          </w:divBdr>
        </w:div>
        <w:div w:id="798648353">
          <w:marLeft w:val="0"/>
          <w:marRight w:val="0"/>
          <w:marTop w:val="0"/>
          <w:marBottom w:val="0"/>
          <w:divBdr>
            <w:top w:val="none" w:sz="0" w:space="0" w:color="auto"/>
            <w:left w:val="none" w:sz="0" w:space="0" w:color="auto"/>
            <w:bottom w:val="none" w:sz="0" w:space="0" w:color="auto"/>
            <w:right w:val="none" w:sz="0" w:space="0" w:color="auto"/>
          </w:divBdr>
        </w:div>
        <w:div w:id="1501047263">
          <w:marLeft w:val="0"/>
          <w:marRight w:val="0"/>
          <w:marTop w:val="0"/>
          <w:marBottom w:val="0"/>
          <w:divBdr>
            <w:top w:val="none" w:sz="0" w:space="0" w:color="auto"/>
            <w:left w:val="none" w:sz="0" w:space="0" w:color="auto"/>
            <w:bottom w:val="none" w:sz="0" w:space="0" w:color="auto"/>
            <w:right w:val="none" w:sz="0" w:space="0" w:color="auto"/>
          </w:divBdr>
        </w:div>
        <w:div w:id="1818379006">
          <w:marLeft w:val="0"/>
          <w:marRight w:val="0"/>
          <w:marTop w:val="0"/>
          <w:marBottom w:val="0"/>
          <w:divBdr>
            <w:top w:val="none" w:sz="0" w:space="0" w:color="auto"/>
            <w:left w:val="none" w:sz="0" w:space="0" w:color="auto"/>
            <w:bottom w:val="none" w:sz="0" w:space="0" w:color="auto"/>
            <w:right w:val="none" w:sz="0" w:space="0" w:color="auto"/>
          </w:divBdr>
        </w:div>
        <w:div w:id="472867677">
          <w:marLeft w:val="0"/>
          <w:marRight w:val="0"/>
          <w:marTop w:val="0"/>
          <w:marBottom w:val="0"/>
          <w:divBdr>
            <w:top w:val="none" w:sz="0" w:space="0" w:color="auto"/>
            <w:left w:val="none" w:sz="0" w:space="0" w:color="auto"/>
            <w:bottom w:val="none" w:sz="0" w:space="0" w:color="auto"/>
            <w:right w:val="none" w:sz="0" w:space="0" w:color="auto"/>
          </w:divBdr>
        </w:div>
        <w:div w:id="459609888">
          <w:marLeft w:val="0"/>
          <w:marRight w:val="0"/>
          <w:marTop w:val="0"/>
          <w:marBottom w:val="0"/>
          <w:divBdr>
            <w:top w:val="none" w:sz="0" w:space="0" w:color="auto"/>
            <w:left w:val="none" w:sz="0" w:space="0" w:color="auto"/>
            <w:bottom w:val="none" w:sz="0" w:space="0" w:color="auto"/>
            <w:right w:val="none" w:sz="0" w:space="0" w:color="auto"/>
          </w:divBdr>
        </w:div>
        <w:div w:id="914166523">
          <w:marLeft w:val="0"/>
          <w:marRight w:val="0"/>
          <w:marTop w:val="0"/>
          <w:marBottom w:val="0"/>
          <w:divBdr>
            <w:top w:val="none" w:sz="0" w:space="0" w:color="auto"/>
            <w:left w:val="none" w:sz="0" w:space="0" w:color="auto"/>
            <w:bottom w:val="none" w:sz="0" w:space="0" w:color="auto"/>
            <w:right w:val="none" w:sz="0" w:space="0" w:color="auto"/>
          </w:divBdr>
        </w:div>
        <w:div w:id="1105030030">
          <w:marLeft w:val="0"/>
          <w:marRight w:val="0"/>
          <w:marTop w:val="0"/>
          <w:marBottom w:val="0"/>
          <w:divBdr>
            <w:top w:val="none" w:sz="0" w:space="0" w:color="auto"/>
            <w:left w:val="none" w:sz="0" w:space="0" w:color="auto"/>
            <w:bottom w:val="none" w:sz="0" w:space="0" w:color="auto"/>
            <w:right w:val="none" w:sz="0" w:space="0" w:color="auto"/>
          </w:divBdr>
        </w:div>
        <w:div w:id="1022514397">
          <w:marLeft w:val="0"/>
          <w:marRight w:val="0"/>
          <w:marTop w:val="0"/>
          <w:marBottom w:val="0"/>
          <w:divBdr>
            <w:top w:val="none" w:sz="0" w:space="0" w:color="auto"/>
            <w:left w:val="none" w:sz="0" w:space="0" w:color="auto"/>
            <w:bottom w:val="none" w:sz="0" w:space="0" w:color="auto"/>
            <w:right w:val="none" w:sz="0" w:space="0" w:color="auto"/>
          </w:divBdr>
        </w:div>
        <w:div w:id="1446342512">
          <w:marLeft w:val="0"/>
          <w:marRight w:val="0"/>
          <w:marTop w:val="0"/>
          <w:marBottom w:val="0"/>
          <w:divBdr>
            <w:top w:val="none" w:sz="0" w:space="0" w:color="auto"/>
            <w:left w:val="none" w:sz="0" w:space="0" w:color="auto"/>
            <w:bottom w:val="none" w:sz="0" w:space="0" w:color="auto"/>
            <w:right w:val="none" w:sz="0" w:space="0" w:color="auto"/>
          </w:divBdr>
        </w:div>
        <w:div w:id="1339849852">
          <w:marLeft w:val="0"/>
          <w:marRight w:val="0"/>
          <w:marTop w:val="0"/>
          <w:marBottom w:val="0"/>
          <w:divBdr>
            <w:top w:val="none" w:sz="0" w:space="0" w:color="auto"/>
            <w:left w:val="none" w:sz="0" w:space="0" w:color="auto"/>
            <w:bottom w:val="none" w:sz="0" w:space="0" w:color="auto"/>
            <w:right w:val="none" w:sz="0" w:space="0" w:color="auto"/>
          </w:divBdr>
        </w:div>
        <w:div w:id="1110857173">
          <w:marLeft w:val="0"/>
          <w:marRight w:val="0"/>
          <w:marTop w:val="0"/>
          <w:marBottom w:val="0"/>
          <w:divBdr>
            <w:top w:val="none" w:sz="0" w:space="0" w:color="auto"/>
            <w:left w:val="none" w:sz="0" w:space="0" w:color="auto"/>
            <w:bottom w:val="none" w:sz="0" w:space="0" w:color="auto"/>
            <w:right w:val="none" w:sz="0" w:space="0" w:color="auto"/>
          </w:divBdr>
        </w:div>
        <w:div w:id="1865943789">
          <w:marLeft w:val="0"/>
          <w:marRight w:val="0"/>
          <w:marTop w:val="0"/>
          <w:marBottom w:val="0"/>
          <w:divBdr>
            <w:top w:val="none" w:sz="0" w:space="0" w:color="auto"/>
            <w:left w:val="none" w:sz="0" w:space="0" w:color="auto"/>
            <w:bottom w:val="none" w:sz="0" w:space="0" w:color="auto"/>
            <w:right w:val="none" w:sz="0" w:space="0" w:color="auto"/>
          </w:divBdr>
        </w:div>
        <w:div w:id="970595165">
          <w:marLeft w:val="0"/>
          <w:marRight w:val="0"/>
          <w:marTop w:val="0"/>
          <w:marBottom w:val="0"/>
          <w:divBdr>
            <w:top w:val="none" w:sz="0" w:space="0" w:color="auto"/>
            <w:left w:val="none" w:sz="0" w:space="0" w:color="auto"/>
            <w:bottom w:val="none" w:sz="0" w:space="0" w:color="auto"/>
            <w:right w:val="none" w:sz="0" w:space="0" w:color="auto"/>
          </w:divBdr>
        </w:div>
        <w:div w:id="1074164167">
          <w:marLeft w:val="0"/>
          <w:marRight w:val="0"/>
          <w:marTop w:val="0"/>
          <w:marBottom w:val="0"/>
          <w:divBdr>
            <w:top w:val="none" w:sz="0" w:space="0" w:color="auto"/>
            <w:left w:val="none" w:sz="0" w:space="0" w:color="auto"/>
            <w:bottom w:val="none" w:sz="0" w:space="0" w:color="auto"/>
            <w:right w:val="none" w:sz="0" w:space="0" w:color="auto"/>
          </w:divBdr>
        </w:div>
        <w:div w:id="262762295">
          <w:marLeft w:val="0"/>
          <w:marRight w:val="0"/>
          <w:marTop w:val="0"/>
          <w:marBottom w:val="0"/>
          <w:divBdr>
            <w:top w:val="none" w:sz="0" w:space="0" w:color="auto"/>
            <w:left w:val="none" w:sz="0" w:space="0" w:color="auto"/>
            <w:bottom w:val="none" w:sz="0" w:space="0" w:color="auto"/>
            <w:right w:val="none" w:sz="0" w:space="0" w:color="auto"/>
          </w:divBdr>
        </w:div>
        <w:div w:id="1213079987">
          <w:marLeft w:val="0"/>
          <w:marRight w:val="0"/>
          <w:marTop w:val="0"/>
          <w:marBottom w:val="0"/>
          <w:divBdr>
            <w:top w:val="none" w:sz="0" w:space="0" w:color="auto"/>
            <w:left w:val="none" w:sz="0" w:space="0" w:color="auto"/>
            <w:bottom w:val="none" w:sz="0" w:space="0" w:color="auto"/>
            <w:right w:val="none" w:sz="0" w:space="0" w:color="auto"/>
          </w:divBdr>
        </w:div>
        <w:div w:id="1410421119">
          <w:marLeft w:val="0"/>
          <w:marRight w:val="0"/>
          <w:marTop w:val="0"/>
          <w:marBottom w:val="0"/>
          <w:divBdr>
            <w:top w:val="none" w:sz="0" w:space="0" w:color="auto"/>
            <w:left w:val="none" w:sz="0" w:space="0" w:color="auto"/>
            <w:bottom w:val="none" w:sz="0" w:space="0" w:color="auto"/>
            <w:right w:val="none" w:sz="0" w:space="0" w:color="auto"/>
          </w:divBdr>
        </w:div>
        <w:div w:id="338848483">
          <w:marLeft w:val="0"/>
          <w:marRight w:val="0"/>
          <w:marTop w:val="0"/>
          <w:marBottom w:val="0"/>
          <w:divBdr>
            <w:top w:val="none" w:sz="0" w:space="0" w:color="auto"/>
            <w:left w:val="none" w:sz="0" w:space="0" w:color="auto"/>
            <w:bottom w:val="none" w:sz="0" w:space="0" w:color="auto"/>
            <w:right w:val="none" w:sz="0" w:space="0" w:color="auto"/>
          </w:divBdr>
        </w:div>
        <w:div w:id="724178531">
          <w:marLeft w:val="0"/>
          <w:marRight w:val="0"/>
          <w:marTop w:val="0"/>
          <w:marBottom w:val="0"/>
          <w:divBdr>
            <w:top w:val="none" w:sz="0" w:space="0" w:color="auto"/>
            <w:left w:val="none" w:sz="0" w:space="0" w:color="auto"/>
            <w:bottom w:val="none" w:sz="0" w:space="0" w:color="auto"/>
            <w:right w:val="none" w:sz="0" w:space="0" w:color="auto"/>
          </w:divBdr>
        </w:div>
        <w:div w:id="1547837678">
          <w:marLeft w:val="0"/>
          <w:marRight w:val="0"/>
          <w:marTop w:val="0"/>
          <w:marBottom w:val="0"/>
          <w:divBdr>
            <w:top w:val="none" w:sz="0" w:space="0" w:color="auto"/>
            <w:left w:val="none" w:sz="0" w:space="0" w:color="auto"/>
            <w:bottom w:val="none" w:sz="0" w:space="0" w:color="auto"/>
            <w:right w:val="none" w:sz="0" w:space="0" w:color="auto"/>
          </w:divBdr>
        </w:div>
        <w:div w:id="1730226474">
          <w:marLeft w:val="0"/>
          <w:marRight w:val="0"/>
          <w:marTop w:val="0"/>
          <w:marBottom w:val="0"/>
          <w:divBdr>
            <w:top w:val="none" w:sz="0" w:space="0" w:color="auto"/>
            <w:left w:val="none" w:sz="0" w:space="0" w:color="auto"/>
            <w:bottom w:val="none" w:sz="0" w:space="0" w:color="auto"/>
            <w:right w:val="none" w:sz="0" w:space="0" w:color="auto"/>
          </w:divBdr>
        </w:div>
        <w:div w:id="1402144702">
          <w:marLeft w:val="0"/>
          <w:marRight w:val="0"/>
          <w:marTop w:val="0"/>
          <w:marBottom w:val="0"/>
          <w:divBdr>
            <w:top w:val="none" w:sz="0" w:space="0" w:color="auto"/>
            <w:left w:val="none" w:sz="0" w:space="0" w:color="auto"/>
            <w:bottom w:val="none" w:sz="0" w:space="0" w:color="auto"/>
            <w:right w:val="none" w:sz="0" w:space="0" w:color="auto"/>
          </w:divBdr>
        </w:div>
        <w:div w:id="347176115">
          <w:marLeft w:val="0"/>
          <w:marRight w:val="0"/>
          <w:marTop w:val="0"/>
          <w:marBottom w:val="0"/>
          <w:divBdr>
            <w:top w:val="none" w:sz="0" w:space="0" w:color="auto"/>
            <w:left w:val="none" w:sz="0" w:space="0" w:color="auto"/>
            <w:bottom w:val="none" w:sz="0" w:space="0" w:color="auto"/>
            <w:right w:val="none" w:sz="0" w:space="0" w:color="auto"/>
          </w:divBdr>
        </w:div>
        <w:div w:id="2133665525">
          <w:marLeft w:val="0"/>
          <w:marRight w:val="0"/>
          <w:marTop w:val="0"/>
          <w:marBottom w:val="0"/>
          <w:divBdr>
            <w:top w:val="none" w:sz="0" w:space="0" w:color="auto"/>
            <w:left w:val="none" w:sz="0" w:space="0" w:color="auto"/>
            <w:bottom w:val="none" w:sz="0" w:space="0" w:color="auto"/>
            <w:right w:val="none" w:sz="0" w:space="0" w:color="auto"/>
          </w:divBdr>
        </w:div>
        <w:div w:id="472913887">
          <w:marLeft w:val="0"/>
          <w:marRight w:val="0"/>
          <w:marTop w:val="0"/>
          <w:marBottom w:val="0"/>
          <w:divBdr>
            <w:top w:val="none" w:sz="0" w:space="0" w:color="auto"/>
            <w:left w:val="none" w:sz="0" w:space="0" w:color="auto"/>
            <w:bottom w:val="none" w:sz="0" w:space="0" w:color="auto"/>
            <w:right w:val="none" w:sz="0" w:space="0" w:color="auto"/>
          </w:divBdr>
        </w:div>
        <w:div w:id="1748265025">
          <w:marLeft w:val="0"/>
          <w:marRight w:val="0"/>
          <w:marTop w:val="0"/>
          <w:marBottom w:val="0"/>
          <w:divBdr>
            <w:top w:val="none" w:sz="0" w:space="0" w:color="auto"/>
            <w:left w:val="none" w:sz="0" w:space="0" w:color="auto"/>
            <w:bottom w:val="none" w:sz="0" w:space="0" w:color="auto"/>
            <w:right w:val="none" w:sz="0" w:space="0" w:color="auto"/>
          </w:divBdr>
        </w:div>
        <w:div w:id="464277348">
          <w:marLeft w:val="0"/>
          <w:marRight w:val="0"/>
          <w:marTop w:val="0"/>
          <w:marBottom w:val="0"/>
          <w:divBdr>
            <w:top w:val="none" w:sz="0" w:space="0" w:color="auto"/>
            <w:left w:val="none" w:sz="0" w:space="0" w:color="auto"/>
            <w:bottom w:val="none" w:sz="0" w:space="0" w:color="auto"/>
            <w:right w:val="none" w:sz="0" w:space="0" w:color="auto"/>
          </w:divBdr>
        </w:div>
        <w:div w:id="1117019580">
          <w:marLeft w:val="0"/>
          <w:marRight w:val="0"/>
          <w:marTop w:val="0"/>
          <w:marBottom w:val="0"/>
          <w:divBdr>
            <w:top w:val="none" w:sz="0" w:space="0" w:color="auto"/>
            <w:left w:val="none" w:sz="0" w:space="0" w:color="auto"/>
            <w:bottom w:val="none" w:sz="0" w:space="0" w:color="auto"/>
            <w:right w:val="none" w:sz="0" w:space="0" w:color="auto"/>
          </w:divBdr>
        </w:div>
        <w:div w:id="734009741">
          <w:marLeft w:val="0"/>
          <w:marRight w:val="0"/>
          <w:marTop w:val="0"/>
          <w:marBottom w:val="0"/>
          <w:divBdr>
            <w:top w:val="none" w:sz="0" w:space="0" w:color="auto"/>
            <w:left w:val="none" w:sz="0" w:space="0" w:color="auto"/>
            <w:bottom w:val="none" w:sz="0" w:space="0" w:color="auto"/>
            <w:right w:val="none" w:sz="0" w:space="0" w:color="auto"/>
          </w:divBdr>
        </w:div>
        <w:div w:id="1265187889">
          <w:marLeft w:val="0"/>
          <w:marRight w:val="0"/>
          <w:marTop w:val="0"/>
          <w:marBottom w:val="0"/>
          <w:divBdr>
            <w:top w:val="none" w:sz="0" w:space="0" w:color="auto"/>
            <w:left w:val="none" w:sz="0" w:space="0" w:color="auto"/>
            <w:bottom w:val="none" w:sz="0" w:space="0" w:color="auto"/>
            <w:right w:val="none" w:sz="0" w:space="0" w:color="auto"/>
          </w:divBdr>
        </w:div>
      </w:divsChild>
    </w:div>
    <w:div w:id="134023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1558</Words>
  <Characters>8886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UCHENNE</dc:creator>
  <cp:lastModifiedBy>UCHENNE</cp:lastModifiedBy>
  <cp:revision>12</cp:revision>
  <dcterms:created xsi:type="dcterms:W3CDTF">2016-03-07T20:17:00Z</dcterms:created>
  <dcterms:modified xsi:type="dcterms:W3CDTF">2016-03-07T20:41:00Z</dcterms:modified>
</cp:coreProperties>
</file>